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0" w:rsidRDefault="002D3A20" w:rsidP="002D3A20">
      <w:pPr>
        <w:tabs>
          <w:tab w:val="left" w:pos="6275"/>
        </w:tabs>
        <w:jc w:val="center"/>
        <w:rPr>
          <w:rFonts w:ascii="Arial" w:hAnsi="Arial"/>
          <w:b/>
          <w:smallCaps/>
          <w:spacing w:val="40"/>
          <w:sz w:val="32"/>
          <w:szCs w:val="32"/>
        </w:rPr>
      </w:pPr>
      <w:bookmarkStart w:id="0" w:name="_GoBack"/>
      <w:bookmarkEnd w:id="0"/>
    </w:p>
    <w:p w:rsidR="002D3A20" w:rsidRPr="003E4986" w:rsidRDefault="002D3A20" w:rsidP="002D3A20">
      <w:pPr>
        <w:tabs>
          <w:tab w:val="left" w:pos="6275"/>
        </w:tabs>
        <w:jc w:val="center"/>
        <w:rPr>
          <w:rFonts w:ascii="Arial" w:hAnsi="Arial"/>
          <w:b/>
          <w:smallCaps/>
          <w:spacing w:val="40"/>
          <w:sz w:val="32"/>
          <w:szCs w:val="32"/>
        </w:rPr>
      </w:pPr>
      <w:r>
        <w:rPr>
          <w:rFonts w:ascii="Arial" w:hAnsi="Arial"/>
          <w:b/>
          <w:smallCaps/>
          <w:spacing w:val="40"/>
          <w:sz w:val="32"/>
          <w:szCs w:val="32"/>
        </w:rPr>
        <w:t xml:space="preserve">2013 Reference Report: </w:t>
      </w:r>
      <w:r w:rsidRPr="003E4986">
        <w:rPr>
          <w:rFonts w:ascii="Arial" w:hAnsi="Arial"/>
          <w:b/>
          <w:smallCaps/>
          <w:spacing w:val="40"/>
          <w:sz w:val="32"/>
          <w:szCs w:val="32"/>
        </w:rPr>
        <w:t>Faculty Member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>
        <w:rPr>
          <w:rFonts w:ascii="Arial" w:hAnsi="Arial"/>
          <w:b/>
        </w:rPr>
        <w:t xml:space="preserve">Applicant: </w:t>
      </w:r>
      <w:r w:rsidRPr="000B4E8C">
        <w:rPr>
          <w:rFonts w:ascii="Arial" w:hAnsi="Arial"/>
          <w:b/>
        </w:rPr>
        <w:t>Complete top portion of this page.</w:t>
      </w:r>
    </w:p>
    <w:p w:rsidR="002D3A20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>Scholarship Applic</w:t>
      </w:r>
      <w:r>
        <w:rPr>
          <w:rFonts w:ascii="Arial" w:hAnsi="Arial"/>
        </w:rPr>
        <w:t>ant</w:t>
      </w:r>
      <w:r>
        <w:rPr>
          <w:rFonts w:ascii="Arial" w:hAnsi="Arial"/>
        </w:rPr>
        <w:tab/>
        <w:t>_________________________________________________________</w:t>
      </w:r>
      <w:r w:rsidRPr="003E4986">
        <w:rPr>
          <w:rFonts w:ascii="Arial" w:hAnsi="Arial"/>
        </w:rPr>
        <w:t>_________________</w:t>
      </w: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  <w:sz w:val="16"/>
          <w:szCs w:val="16"/>
        </w:rPr>
        <w:t>Name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>Reference Report</w:t>
      </w:r>
      <w:r>
        <w:rPr>
          <w:rFonts w:ascii="Arial" w:hAnsi="Arial"/>
        </w:rPr>
        <w:t xml:space="preserve"> from</w:t>
      </w:r>
      <w:r>
        <w:rPr>
          <w:rFonts w:ascii="Arial" w:hAnsi="Arial"/>
        </w:rPr>
        <w:tab/>
        <w:t>_________________________</w:t>
      </w:r>
      <w:r w:rsidRPr="003E4986">
        <w:rPr>
          <w:rFonts w:ascii="Arial" w:hAnsi="Arial"/>
        </w:rPr>
        <w:t>___</w:t>
      </w:r>
      <w:r>
        <w:rPr>
          <w:rFonts w:ascii="Arial" w:hAnsi="Arial"/>
        </w:rPr>
        <w:t>__</w:t>
      </w:r>
      <w:r w:rsidRPr="003E4986">
        <w:rPr>
          <w:rFonts w:ascii="Arial" w:hAnsi="Arial"/>
        </w:rPr>
        <w:t>_____________________</w:t>
      </w:r>
      <w:r w:rsidRPr="003E4986">
        <w:rPr>
          <w:rFonts w:ascii="Arial" w:hAnsi="Arial"/>
        </w:rPr>
        <w:tab/>
      </w:r>
      <w:r w:rsidRPr="003E4986">
        <w:rPr>
          <w:rFonts w:ascii="Arial" w:hAnsi="Arial"/>
          <w:u w:val="single"/>
        </w:rPr>
        <w:t>(</w:t>
      </w:r>
      <w:r w:rsidRPr="003E4986">
        <w:rPr>
          <w:rFonts w:ascii="Arial" w:hAnsi="Arial"/>
        </w:rPr>
        <w:t>______</w:t>
      </w:r>
      <w:r w:rsidRPr="003E4986">
        <w:rPr>
          <w:rFonts w:ascii="Arial" w:hAnsi="Arial"/>
          <w:u w:val="single"/>
        </w:rPr>
        <w:t>)</w:t>
      </w:r>
      <w:r>
        <w:rPr>
          <w:rFonts w:ascii="Arial" w:hAnsi="Arial"/>
        </w:rPr>
        <w:t xml:space="preserve"> _____</w:t>
      </w:r>
      <w:r w:rsidRPr="003E4986">
        <w:rPr>
          <w:rFonts w:ascii="Arial" w:hAnsi="Arial"/>
        </w:rPr>
        <w:t>__</w:t>
      </w:r>
      <w:r>
        <w:rPr>
          <w:rFonts w:ascii="Arial" w:hAnsi="Arial"/>
        </w:rPr>
        <w:t>____</w:t>
      </w:r>
      <w:r w:rsidRPr="003E4986">
        <w:rPr>
          <w:rFonts w:ascii="Arial" w:hAnsi="Arial"/>
        </w:rPr>
        <w:t>___</w:t>
      </w:r>
    </w:p>
    <w:p w:rsidR="002D3A20" w:rsidRPr="003E4986" w:rsidRDefault="002D3A20" w:rsidP="002D3A20">
      <w:pPr>
        <w:rPr>
          <w:rFonts w:ascii="Arial" w:hAnsi="Arial"/>
          <w:sz w:val="16"/>
          <w:szCs w:val="16"/>
        </w:rPr>
      </w:pP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  <w:sz w:val="16"/>
          <w:szCs w:val="16"/>
        </w:rPr>
        <w:t>Name</w:t>
      </w:r>
      <w:r w:rsidRPr="003E4986">
        <w:rPr>
          <w:rFonts w:ascii="Arial" w:hAnsi="Arial"/>
          <w:sz w:val="16"/>
          <w:szCs w:val="16"/>
        </w:rPr>
        <w:tab/>
      </w:r>
      <w:r w:rsidRPr="003E4986">
        <w:rPr>
          <w:rFonts w:ascii="Arial" w:hAnsi="Arial"/>
          <w:sz w:val="16"/>
          <w:szCs w:val="16"/>
        </w:rPr>
        <w:tab/>
      </w:r>
      <w:r w:rsidRPr="003E4986">
        <w:rPr>
          <w:rFonts w:ascii="Arial" w:hAnsi="Arial"/>
          <w:sz w:val="16"/>
          <w:szCs w:val="16"/>
        </w:rPr>
        <w:tab/>
      </w:r>
      <w:r w:rsidRPr="003E4986">
        <w:rPr>
          <w:rFonts w:ascii="Arial" w:hAnsi="Arial"/>
          <w:sz w:val="16"/>
          <w:szCs w:val="16"/>
        </w:rPr>
        <w:tab/>
      </w:r>
      <w:r w:rsidRPr="003E4986">
        <w:rPr>
          <w:rFonts w:ascii="Arial" w:hAnsi="Arial"/>
          <w:sz w:val="16"/>
          <w:szCs w:val="16"/>
        </w:rPr>
        <w:tab/>
      </w:r>
      <w:r w:rsidRPr="003E4986">
        <w:rPr>
          <w:rFonts w:ascii="Arial" w:hAnsi="Arial"/>
          <w:sz w:val="16"/>
          <w:szCs w:val="16"/>
        </w:rPr>
        <w:tab/>
      </w:r>
      <w:r w:rsidRPr="003E4986">
        <w:rPr>
          <w:rFonts w:ascii="Arial" w:hAnsi="Arial"/>
          <w:sz w:val="16"/>
          <w:szCs w:val="16"/>
        </w:rPr>
        <w:tab/>
      </w:r>
      <w:r w:rsidRPr="003E4986">
        <w:rPr>
          <w:rFonts w:ascii="Arial" w:hAnsi="Arial"/>
          <w:sz w:val="16"/>
          <w:szCs w:val="16"/>
        </w:rPr>
        <w:tab/>
        <w:t>Telephone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  <w:t>______________________________</w:t>
      </w:r>
      <w:r>
        <w:rPr>
          <w:rFonts w:ascii="Arial" w:hAnsi="Arial"/>
        </w:rPr>
        <w:t>_______</w:t>
      </w:r>
      <w:r w:rsidRPr="003E4986">
        <w:rPr>
          <w:rFonts w:ascii="Arial" w:hAnsi="Arial"/>
        </w:rPr>
        <w:t>_____________________________________</w:t>
      </w: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</w:rPr>
        <w:tab/>
      </w:r>
      <w:r w:rsidRPr="003E4986">
        <w:rPr>
          <w:rFonts w:ascii="Arial" w:hAnsi="Arial"/>
          <w:sz w:val="16"/>
          <w:szCs w:val="16"/>
        </w:rPr>
        <w:t>Address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pBdr>
          <w:bottom w:val="single" w:sz="6" w:space="2" w:color="auto"/>
        </w:pBdr>
        <w:rPr>
          <w:rFonts w:ascii="Arial" w:hAnsi="Arial"/>
          <w:b/>
        </w:rPr>
      </w:pPr>
    </w:p>
    <w:p w:rsidR="002D3A20" w:rsidRPr="003E4986" w:rsidRDefault="002D3A20" w:rsidP="002D3A20">
      <w:pPr>
        <w:rPr>
          <w:rFonts w:ascii="Arial" w:hAnsi="Arial"/>
          <w:b/>
        </w:rPr>
      </w:pPr>
    </w:p>
    <w:p w:rsidR="002D3A20" w:rsidRPr="003E4986" w:rsidRDefault="002D3A20" w:rsidP="002D3A20">
      <w:pPr>
        <w:rPr>
          <w:rFonts w:ascii="Arial" w:hAnsi="Arial"/>
          <w:b/>
        </w:rPr>
      </w:pPr>
    </w:p>
    <w:p w:rsidR="002D3A20" w:rsidRPr="003E4986" w:rsidRDefault="002D3A20" w:rsidP="002D3A20">
      <w:pPr>
        <w:ind w:left="1440" w:hanging="1440"/>
        <w:rPr>
          <w:rFonts w:ascii="Arial" w:hAnsi="Arial"/>
        </w:rPr>
      </w:pPr>
      <w:r w:rsidRPr="003E4986">
        <w:rPr>
          <w:rFonts w:ascii="Arial" w:hAnsi="Arial"/>
          <w:b/>
        </w:rPr>
        <w:t>Reference:</w:t>
      </w:r>
      <w:r w:rsidRPr="003E4986">
        <w:rPr>
          <w:rFonts w:ascii="Arial" w:hAnsi="Arial"/>
        </w:rPr>
        <w:tab/>
        <w:t xml:space="preserve">The deadline for </w:t>
      </w:r>
      <w:r>
        <w:rPr>
          <w:rFonts w:ascii="Arial" w:hAnsi="Arial"/>
        </w:rPr>
        <w:t xml:space="preserve">mailing </w:t>
      </w:r>
      <w:r>
        <w:rPr>
          <w:rFonts w:ascii="Arial" w:hAnsi="Arial"/>
          <w:i/>
        </w:rPr>
        <w:t>postmark</w:t>
      </w:r>
      <w:r w:rsidRPr="003E4986">
        <w:rPr>
          <w:rFonts w:ascii="Arial" w:hAnsi="Arial"/>
        </w:rPr>
        <w:t xml:space="preserve"> o</w:t>
      </w:r>
      <w:r>
        <w:rPr>
          <w:rFonts w:ascii="Arial" w:hAnsi="Arial"/>
        </w:rPr>
        <w:t>r email sending o</w:t>
      </w:r>
      <w:r w:rsidRPr="003E4986">
        <w:rPr>
          <w:rFonts w:ascii="Arial" w:hAnsi="Arial"/>
        </w:rPr>
        <w:t xml:space="preserve">f this </w:t>
      </w:r>
      <w:r>
        <w:rPr>
          <w:rFonts w:ascii="Arial" w:hAnsi="Arial"/>
        </w:rPr>
        <w:t xml:space="preserve">reference </w:t>
      </w:r>
      <w:r w:rsidRPr="003E4986">
        <w:rPr>
          <w:rFonts w:ascii="Arial" w:hAnsi="Arial"/>
        </w:rPr>
        <w:t>report is</w:t>
      </w:r>
      <w:r w:rsidRPr="003E498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August 1, 2013</w:t>
      </w:r>
      <w:r>
        <w:rPr>
          <w:rFonts w:ascii="Arial" w:hAnsi="Arial"/>
        </w:rPr>
        <w:t>. I</w:t>
      </w:r>
      <w:r w:rsidRPr="003E4986">
        <w:rPr>
          <w:rFonts w:ascii="Arial" w:hAnsi="Arial"/>
        </w:rPr>
        <w:t>t is high</w:t>
      </w:r>
      <w:r>
        <w:rPr>
          <w:rFonts w:ascii="Arial" w:hAnsi="Arial"/>
        </w:rPr>
        <w:t>ly preferred that reference</w:t>
      </w:r>
      <w:r w:rsidRPr="003E4986">
        <w:rPr>
          <w:rFonts w:ascii="Arial" w:hAnsi="Arial"/>
        </w:rPr>
        <w:t xml:space="preserve">s are submitted via e-mail to </w:t>
      </w:r>
      <w:hyperlink r:id="rId8" w:history="1">
        <w:r>
          <w:rPr>
            <w:rStyle w:val="Hyperlink"/>
            <w:rFonts w:ascii="Arial" w:hAnsi="Arial"/>
          </w:rPr>
          <w:t>director@worldsweepingpros.org</w:t>
        </w:r>
      </w:hyperlink>
      <w:r w:rsidRPr="003E4986">
        <w:rPr>
          <w:rFonts w:ascii="Arial" w:hAnsi="Arial"/>
        </w:rPr>
        <w:t xml:space="preserve">, </w:t>
      </w:r>
      <w:r>
        <w:rPr>
          <w:rFonts w:ascii="Arial" w:hAnsi="Arial"/>
        </w:rPr>
        <w:t xml:space="preserve">(saved as a Word document, written in the body of the email or sent as a PDF). Email receipt will be acknowledged. However, </w:t>
      </w:r>
      <w:r w:rsidRPr="003E4986">
        <w:rPr>
          <w:rFonts w:ascii="Arial" w:hAnsi="Arial"/>
        </w:rPr>
        <w:t xml:space="preserve">they may </w:t>
      </w:r>
      <w:r>
        <w:rPr>
          <w:rFonts w:ascii="Arial" w:hAnsi="Arial"/>
        </w:rPr>
        <w:t xml:space="preserve">also </w:t>
      </w:r>
      <w:r w:rsidRPr="003E4986">
        <w:rPr>
          <w:rFonts w:ascii="Arial" w:hAnsi="Arial"/>
        </w:rPr>
        <w:t>be mailed directly to the Scholarship Committee at: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ind w:left="2880" w:hanging="540"/>
        <w:rPr>
          <w:rFonts w:ascii="Arial" w:hAnsi="Arial"/>
        </w:rPr>
      </w:pPr>
      <w:r>
        <w:rPr>
          <w:rFonts w:ascii="Arial" w:hAnsi="Arial"/>
        </w:rPr>
        <w:t>World Sweeping Association</w:t>
      </w:r>
    </w:p>
    <w:p w:rsidR="002D3A20" w:rsidRPr="003E4986" w:rsidRDefault="002D3A20" w:rsidP="002D3A20">
      <w:pPr>
        <w:ind w:left="2880" w:hanging="540"/>
        <w:rPr>
          <w:rFonts w:ascii="Arial" w:hAnsi="Arial"/>
          <w:lang w:val="es-MX"/>
        </w:rPr>
      </w:pPr>
      <w:r w:rsidRPr="003E4986">
        <w:rPr>
          <w:rFonts w:ascii="Arial" w:hAnsi="Arial"/>
          <w:lang w:val="es-MX"/>
        </w:rPr>
        <w:t xml:space="preserve">P.O. Box </w:t>
      </w:r>
      <w:r>
        <w:rPr>
          <w:rFonts w:ascii="Arial" w:hAnsi="Arial"/>
          <w:lang w:val="es-MX"/>
        </w:rPr>
        <w:t>667</w:t>
      </w:r>
    </w:p>
    <w:p w:rsidR="002D3A20" w:rsidRPr="003E4986" w:rsidRDefault="002D3A20" w:rsidP="002D3A20">
      <w:pPr>
        <w:ind w:left="2880" w:hanging="540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Bellingham, WA  98227</w:t>
      </w:r>
    </w:p>
    <w:p w:rsidR="002D3A20" w:rsidRPr="003E4986" w:rsidRDefault="002D3A20" w:rsidP="002D3A20">
      <w:pPr>
        <w:rPr>
          <w:rFonts w:ascii="Arial" w:hAnsi="Arial"/>
          <w:lang w:val="es-MX"/>
        </w:rPr>
      </w:pPr>
    </w:p>
    <w:p w:rsidR="002D3A20" w:rsidRPr="003E4986" w:rsidRDefault="002D3A20" w:rsidP="002D3A20">
      <w:pPr>
        <w:rPr>
          <w:rFonts w:ascii="Arial" w:hAnsi="Arial"/>
          <w:lang w:val="es-MX"/>
        </w:rPr>
      </w:pP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>Relationship to applicant</w:t>
      </w:r>
      <w:r>
        <w:rPr>
          <w:rFonts w:ascii="Arial" w:hAnsi="Arial"/>
        </w:rPr>
        <w:t xml:space="preserve">  </w:t>
      </w:r>
      <w:r w:rsidRPr="003E4986">
        <w:rPr>
          <w:rFonts w:ascii="Arial" w:hAnsi="Arial"/>
        </w:rPr>
        <w:t>___________</w:t>
      </w:r>
      <w:r>
        <w:rPr>
          <w:rFonts w:ascii="Arial" w:hAnsi="Arial"/>
        </w:rPr>
        <w:t>_____________________</w:t>
      </w:r>
      <w:r w:rsidRPr="003E4986">
        <w:rPr>
          <w:rFonts w:ascii="Arial" w:hAnsi="Arial"/>
        </w:rPr>
        <w:t>_________________________________________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>How long have you known t</w:t>
      </w:r>
      <w:r>
        <w:rPr>
          <w:rFonts w:ascii="Arial" w:hAnsi="Arial"/>
        </w:rPr>
        <w:t>he applicant?    _____</w:t>
      </w:r>
      <w:r w:rsidRPr="003E4986">
        <w:rPr>
          <w:rFonts w:ascii="Arial" w:hAnsi="Arial"/>
        </w:rPr>
        <w:t>______________________________________________________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>Where would you rank this student overall compared to other students you have taught in the past 3 years?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>
        <w:rPr>
          <w:rFonts w:ascii="Arial" w:hAnsi="Arial"/>
        </w:rPr>
        <w:t xml:space="preserve">Top 10%_______________       </w:t>
      </w:r>
      <w:r w:rsidRPr="003E4986">
        <w:rPr>
          <w:rFonts w:ascii="Arial" w:hAnsi="Arial"/>
        </w:rPr>
        <w:t xml:space="preserve">   Top 25%_______________           Top 50%______________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 xml:space="preserve">This applicant is asking you to provide a reference for his/her application </w:t>
      </w:r>
      <w:r>
        <w:rPr>
          <w:rFonts w:ascii="Arial" w:hAnsi="Arial"/>
        </w:rPr>
        <w:t>for a</w:t>
      </w:r>
      <w:r w:rsidRPr="003E4986">
        <w:rPr>
          <w:rFonts w:ascii="Arial" w:hAnsi="Arial"/>
        </w:rPr>
        <w:t xml:space="preserve"> </w:t>
      </w:r>
      <w:r>
        <w:rPr>
          <w:rFonts w:ascii="Arial" w:hAnsi="Arial"/>
        </w:rPr>
        <w:t xml:space="preserve">World Sweeping Association Scholarship. </w:t>
      </w:r>
      <w:r w:rsidRPr="003E4986">
        <w:rPr>
          <w:rFonts w:ascii="Arial" w:hAnsi="Arial"/>
        </w:rPr>
        <w:t xml:space="preserve">Please </w:t>
      </w:r>
      <w:r w:rsidRPr="003E4986">
        <w:rPr>
          <w:rFonts w:ascii="Arial" w:hAnsi="Arial"/>
          <w:i/>
        </w:rPr>
        <w:t>indicate on official letterhea</w:t>
      </w:r>
      <w:r>
        <w:rPr>
          <w:rFonts w:ascii="Arial" w:hAnsi="Arial"/>
          <w:i/>
        </w:rPr>
        <w:t>d or send from school email address</w:t>
      </w:r>
      <w:r w:rsidRPr="003E4986">
        <w:rPr>
          <w:rFonts w:ascii="Arial" w:hAnsi="Arial"/>
        </w:rPr>
        <w:t xml:space="preserve"> whatever you believe is important for the Scholarship Committee to know about the applicant, including a description of academic and person</w:t>
      </w:r>
      <w:r>
        <w:rPr>
          <w:rFonts w:ascii="Arial" w:hAnsi="Arial"/>
        </w:rPr>
        <w:t>al characteristics.</w:t>
      </w:r>
      <w:r w:rsidRPr="003E4986">
        <w:rPr>
          <w:rFonts w:ascii="Arial" w:hAnsi="Arial"/>
        </w:rPr>
        <w:t xml:space="preserve"> We are particularly interested in the applicant’s academic skills, social maturity, work habits, initiative, potential and integrity.  Please describe any special circumstances that should be considered.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  <w:b/>
          <w:u w:val="single"/>
        </w:rPr>
      </w:pPr>
      <w:r w:rsidRPr="003E4986">
        <w:rPr>
          <w:rFonts w:ascii="Arial" w:hAnsi="Arial"/>
          <w:b/>
        </w:rPr>
        <w:t>QUESTIONS?</w:t>
      </w:r>
      <w:r w:rsidRPr="003E4986">
        <w:rPr>
          <w:rFonts w:ascii="Arial" w:hAnsi="Arial"/>
        </w:rPr>
        <w:t xml:space="preserve"> Please contact </w:t>
      </w:r>
      <w:r>
        <w:rPr>
          <w:rFonts w:ascii="Arial" w:hAnsi="Arial"/>
        </w:rPr>
        <w:t>WSA via the email address or phone numbers at the bottom of this page</w:t>
      </w:r>
      <w:r w:rsidRPr="003E4986">
        <w:rPr>
          <w:rFonts w:ascii="Arial" w:hAnsi="Arial"/>
        </w:rPr>
        <w:t xml:space="preserve">. </w:t>
      </w:r>
      <w:r w:rsidRPr="003E4986">
        <w:rPr>
          <w:rFonts w:ascii="Arial" w:hAnsi="Arial"/>
          <w:b/>
          <w:i/>
        </w:rPr>
        <w:t>Thank you!</w:t>
      </w:r>
    </w:p>
    <w:p w:rsidR="002D3A20" w:rsidRPr="003E4986" w:rsidRDefault="002D3A20" w:rsidP="002D3A20">
      <w:pPr>
        <w:rPr>
          <w:rFonts w:ascii="Arial" w:hAnsi="Arial"/>
        </w:rPr>
      </w:pPr>
    </w:p>
    <w:p w:rsidR="002D3A20" w:rsidRPr="003E4986" w:rsidRDefault="002D3A20" w:rsidP="002D3A20">
      <w:pPr>
        <w:rPr>
          <w:rFonts w:ascii="Arial" w:hAnsi="Arial"/>
        </w:rPr>
      </w:pPr>
      <w:r w:rsidRPr="003E4986">
        <w:rPr>
          <w:rFonts w:ascii="Arial" w:hAnsi="Arial"/>
        </w:rPr>
        <w:t>Sign</w:t>
      </w:r>
      <w:r>
        <w:rPr>
          <w:rFonts w:ascii="Arial" w:hAnsi="Arial"/>
        </w:rPr>
        <w:t>ature________________</w:t>
      </w:r>
      <w:r w:rsidRPr="003E4986">
        <w:rPr>
          <w:rFonts w:ascii="Arial" w:hAnsi="Arial"/>
        </w:rPr>
        <w:t>___________________________________________     Date___________________</w:t>
      </w:r>
    </w:p>
    <w:p w:rsidR="002D3A20" w:rsidRPr="003E4986" w:rsidRDefault="002D3A20" w:rsidP="002D3A20">
      <w:pPr>
        <w:tabs>
          <w:tab w:val="left" w:pos="6275"/>
        </w:tabs>
        <w:rPr>
          <w:rFonts w:ascii="Arial" w:hAnsi="Arial"/>
          <w:b/>
          <w:smallCaps/>
          <w:spacing w:val="40"/>
          <w:sz w:val="32"/>
          <w:szCs w:val="32"/>
        </w:rPr>
      </w:pPr>
    </w:p>
    <w:sectPr w:rsidR="002D3A20" w:rsidRPr="003E4986" w:rsidSect="002D3A2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900" w:right="900" w:bottom="1080" w:left="900" w:header="720" w:footer="11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20" w:rsidRDefault="002D3A20">
      <w:r>
        <w:separator/>
      </w:r>
    </w:p>
  </w:endnote>
  <w:endnote w:type="continuationSeparator" w:id="0">
    <w:p w:rsidR="002D3A20" w:rsidRDefault="002D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20" w:rsidRPr="00477E04" w:rsidRDefault="002D3A20" w:rsidP="002D3A20">
    <w:pPr>
      <w:jc w:val="center"/>
      <w:rPr>
        <w:rFonts w:ascii="Arial" w:hAnsi="Arial"/>
        <w:b/>
        <w:spacing w:val="10"/>
        <w:sz w:val="22"/>
        <w:szCs w:val="26"/>
        <w:lang w:val="es-MX"/>
      </w:rPr>
    </w:pPr>
    <w:r w:rsidRPr="009C42B4">
      <w:rPr>
        <w:sz w:val="24"/>
        <w:szCs w:val="24"/>
      </w:rPr>
      <w:tab/>
    </w:r>
    <w:r w:rsidRPr="00477E04">
      <w:rPr>
        <w:rFonts w:ascii="Arial" w:hAnsi="Arial"/>
        <w:b/>
        <w:spacing w:val="10"/>
        <w:sz w:val="22"/>
        <w:szCs w:val="26"/>
        <w:lang w:val="es-MX"/>
      </w:rPr>
      <w:t>World Sweeping Association</w:t>
    </w:r>
  </w:p>
  <w:p w:rsidR="002D3A20" w:rsidRDefault="002D3A20" w:rsidP="002D3A20">
    <w:pPr>
      <w:spacing w:before="60"/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>PO Box 667, Bellingham, WA  98227</w:t>
    </w:r>
    <w:r w:rsidRPr="00477E04">
      <w:rPr>
        <w:rFonts w:ascii="Arial" w:hAnsi="Arial"/>
        <w:spacing w:val="10"/>
        <w:sz w:val="18"/>
        <w:szCs w:val="26"/>
        <w:lang w:val="es-MX"/>
      </w:rPr>
      <w:t xml:space="preserve">  </w:t>
    </w:r>
  </w:p>
  <w:p w:rsidR="002D3A20" w:rsidRDefault="002D3A20" w:rsidP="002D3A20">
    <w:pPr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>Toll free: 866.635.2205  •  Direct: 360.724.7355</w:t>
    </w:r>
  </w:p>
  <w:p w:rsidR="002D3A20" w:rsidRPr="00477E04" w:rsidRDefault="002D3A20" w:rsidP="002D3A20">
    <w:pPr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 xml:space="preserve">Email: </w:t>
    </w:r>
    <w:hyperlink r:id="rId1" w:history="1">
      <w:r w:rsidRPr="00C52300">
        <w:rPr>
          <w:rStyle w:val="Hyperlink"/>
          <w:rFonts w:ascii="Arial" w:hAnsi="Arial"/>
          <w:spacing w:val="10"/>
          <w:sz w:val="18"/>
          <w:szCs w:val="26"/>
          <w:lang w:val="es-MX"/>
        </w:rPr>
        <w:t>director@worldsweepingpros.org</w:t>
      </w:r>
    </w:hyperlink>
    <w:r>
      <w:rPr>
        <w:rFonts w:ascii="Arial" w:hAnsi="Arial"/>
        <w:spacing w:val="10"/>
        <w:sz w:val="18"/>
        <w:szCs w:val="26"/>
        <w:lang w:val="es-MX"/>
      </w:rPr>
      <w:t xml:space="preserve">  • Website: www.worldsweepingpros.org</w:t>
    </w:r>
  </w:p>
  <w:p w:rsidR="002D3A20" w:rsidRPr="009C42B4" w:rsidRDefault="002D3A20" w:rsidP="002D3A20">
    <w:pPr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20" w:rsidRPr="00477E04" w:rsidRDefault="002D3A20" w:rsidP="002D3A20">
    <w:pPr>
      <w:jc w:val="center"/>
      <w:rPr>
        <w:rFonts w:ascii="Arial" w:hAnsi="Arial"/>
        <w:b/>
        <w:spacing w:val="10"/>
        <w:sz w:val="22"/>
        <w:szCs w:val="26"/>
        <w:lang w:val="es-MX"/>
      </w:rPr>
    </w:pPr>
    <w:r w:rsidRPr="00477E04">
      <w:rPr>
        <w:rFonts w:ascii="Arial" w:hAnsi="Arial"/>
        <w:b/>
        <w:spacing w:val="10"/>
        <w:sz w:val="22"/>
        <w:szCs w:val="26"/>
        <w:lang w:val="es-MX"/>
      </w:rPr>
      <w:t>World Sweeping Association</w:t>
    </w:r>
  </w:p>
  <w:p w:rsidR="002D3A20" w:rsidRDefault="002D3A20" w:rsidP="002D3A20">
    <w:pPr>
      <w:spacing w:before="60"/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>PO Box 667, Bellingham, WA  98227</w:t>
    </w:r>
    <w:r w:rsidRPr="00477E04">
      <w:rPr>
        <w:rFonts w:ascii="Arial" w:hAnsi="Arial"/>
        <w:spacing w:val="10"/>
        <w:sz w:val="18"/>
        <w:szCs w:val="26"/>
        <w:lang w:val="es-MX"/>
      </w:rPr>
      <w:t xml:space="preserve">  </w:t>
    </w:r>
  </w:p>
  <w:p w:rsidR="002D3A20" w:rsidRDefault="002D3A20" w:rsidP="002D3A20">
    <w:pPr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>Toll free: 866.635.2205  •  Direct: 360.724.7355</w:t>
    </w:r>
  </w:p>
  <w:p w:rsidR="002D3A20" w:rsidRPr="00477E04" w:rsidRDefault="002D3A20" w:rsidP="002D3A20">
    <w:pPr>
      <w:jc w:val="center"/>
      <w:rPr>
        <w:rFonts w:ascii="Arial" w:hAnsi="Arial"/>
        <w:spacing w:val="10"/>
        <w:sz w:val="18"/>
        <w:szCs w:val="26"/>
        <w:lang w:val="es-MX"/>
      </w:rPr>
    </w:pPr>
    <w:r>
      <w:rPr>
        <w:rFonts w:ascii="Arial" w:hAnsi="Arial"/>
        <w:spacing w:val="10"/>
        <w:sz w:val="18"/>
        <w:szCs w:val="26"/>
        <w:lang w:val="es-MX"/>
      </w:rPr>
      <w:t xml:space="preserve">Email: </w:t>
    </w:r>
    <w:hyperlink r:id="rId1" w:history="1">
      <w:r w:rsidRPr="00C52300">
        <w:rPr>
          <w:rStyle w:val="Hyperlink"/>
          <w:rFonts w:ascii="Arial" w:hAnsi="Arial"/>
          <w:spacing w:val="10"/>
          <w:sz w:val="18"/>
          <w:szCs w:val="26"/>
          <w:lang w:val="es-MX"/>
        </w:rPr>
        <w:t>director@worldsweepingpros.org</w:t>
      </w:r>
    </w:hyperlink>
    <w:r>
      <w:rPr>
        <w:rFonts w:ascii="Arial" w:hAnsi="Arial"/>
        <w:spacing w:val="10"/>
        <w:sz w:val="18"/>
        <w:szCs w:val="26"/>
        <w:lang w:val="es-MX"/>
      </w:rPr>
      <w:t xml:space="preserve">  • Website: www.worldsweepingpros.org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20" w:rsidRDefault="002D3A20">
      <w:r>
        <w:separator/>
      </w:r>
    </w:p>
  </w:footnote>
  <w:footnote w:type="continuationSeparator" w:id="0">
    <w:p w:rsidR="002D3A20" w:rsidRDefault="002D3A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20" w:rsidRDefault="00D8433D">
    <w:pPr>
      <w:pStyle w:val="Header"/>
    </w:pPr>
    <w:r>
      <w:rPr>
        <w:noProof/>
      </w:rPr>
      <w:drawing>
        <wp:inline distT="0" distB="0" distL="0" distR="0">
          <wp:extent cx="1600200" cy="774700"/>
          <wp:effectExtent l="0" t="0" r="0" b="12700"/>
          <wp:docPr id="2" name="Picture 2" descr="WSAlogo5inWide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Alogo5inWide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20" w:rsidRDefault="00D8433D">
    <w:pPr>
      <w:pStyle w:val="Header"/>
    </w:pPr>
    <w:r>
      <w:rPr>
        <w:noProof/>
      </w:rPr>
      <w:drawing>
        <wp:inline distT="0" distB="0" distL="0" distR="0">
          <wp:extent cx="1600200" cy="774700"/>
          <wp:effectExtent l="0" t="0" r="0" b="12700"/>
          <wp:docPr id="1" name="Picture 1" descr="WSAlogo5inWide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Alogo5inWide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6E1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E5FCA"/>
    <w:multiLevelType w:val="hybridMultilevel"/>
    <w:tmpl w:val="B6183304"/>
    <w:lvl w:ilvl="0" w:tplc="D3B0C89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3DB0"/>
    <w:multiLevelType w:val="hybridMultilevel"/>
    <w:tmpl w:val="37BC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E27A5"/>
    <w:multiLevelType w:val="hybridMultilevel"/>
    <w:tmpl w:val="1CE62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17FC7"/>
    <w:multiLevelType w:val="hybridMultilevel"/>
    <w:tmpl w:val="DB4E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F2448"/>
    <w:multiLevelType w:val="hybridMultilevel"/>
    <w:tmpl w:val="22520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717C1"/>
    <w:multiLevelType w:val="hybridMultilevel"/>
    <w:tmpl w:val="67B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E3F52"/>
    <w:multiLevelType w:val="hybridMultilevel"/>
    <w:tmpl w:val="F32A3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85"/>
    <w:rsid w:val="002D3A20"/>
    <w:rsid w:val="00D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D5371"/>
    <w:rPr>
      <w:color w:val="0000FF"/>
      <w:u w:val="single"/>
    </w:rPr>
  </w:style>
  <w:style w:type="character" w:styleId="PageNumber">
    <w:name w:val="page number"/>
    <w:basedOn w:val="DefaultParagraphFont"/>
    <w:rsid w:val="00415C53"/>
  </w:style>
  <w:style w:type="paragraph" w:styleId="BalloonText">
    <w:name w:val="Balloon Text"/>
    <w:basedOn w:val="Normal"/>
    <w:link w:val="BalloonTextChar"/>
    <w:rsid w:val="00ED40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40E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D4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0E8"/>
  </w:style>
  <w:style w:type="character" w:customStyle="1" w:styleId="CommentTextChar">
    <w:name w:val="Comment Text Char"/>
    <w:basedOn w:val="DefaultParagraphFont"/>
    <w:link w:val="CommentText"/>
    <w:rsid w:val="00ED40E8"/>
  </w:style>
  <w:style w:type="paragraph" w:styleId="CommentSubject">
    <w:name w:val="annotation subject"/>
    <w:basedOn w:val="CommentText"/>
    <w:next w:val="CommentText"/>
    <w:link w:val="CommentSubjectChar"/>
    <w:rsid w:val="00ED40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D40E8"/>
    <w:rPr>
      <w:b/>
      <w:bCs/>
    </w:rPr>
  </w:style>
  <w:style w:type="paragraph" w:styleId="Revision">
    <w:name w:val="Revision"/>
    <w:hidden/>
    <w:uiPriority w:val="71"/>
    <w:rsid w:val="00ED40E8"/>
  </w:style>
  <w:style w:type="character" w:styleId="FollowedHyperlink">
    <w:name w:val="FollowedHyperlink"/>
    <w:basedOn w:val="DefaultParagraphFont"/>
    <w:rsid w:val="00A833C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D5371"/>
    <w:rPr>
      <w:color w:val="0000FF"/>
      <w:u w:val="single"/>
    </w:rPr>
  </w:style>
  <w:style w:type="character" w:styleId="PageNumber">
    <w:name w:val="page number"/>
    <w:basedOn w:val="DefaultParagraphFont"/>
    <w:rsid w:val="00415C53"/>
  </w:style>
  <w:style w:type="paragraph" w:styleId="BalloonText">
    <w:name w:val="Balloon Text"/>
    <w:basedOn w:val="Normal"/>
    <w:link w:val="BalloonTextChar"/>
    <w:rsid w:val="00ED40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40E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D4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40E8"/>
  </w:style>
  <w:style w:type="character" w:customStyle="1" w:styleId="CommentTextChar">
    <w:name w:val="Comment Text Char"/>
    <w:basedOn w:val="DefaultParagraphFont"/>
    <w:link w:val="CommentText"/>
    <w:rsid w:val="00ED40E8"/>
  </w:style>
  <w:style w:type="paragraph" w:styleId="CommentSubject">
    <w:name w:val="annotation subject"/>
    <w:basedOn w:val="CommentText"/>
    <w:next w:val="CommentText"/>
    <w:link w:val="CommentSubjectChar"/>
    <w:rsid w:val="00ED40E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D40E8"/>
    <w:rPr>
      <w:b/>
      <w:bCs/>
    </w:rPr>
  </w:style>
  <w:style w:type="paragraph" w:styleId="Revision">
    <w:name w:val="Revision"/>
    <w:hidden/>
    <w:uiPriority w:val="71"/>
    <w:rsid w:val="00ED40E8"/>
  </w:style>
  <w:style w:type="character" w:styleId="FollowedHyperlink">
    <w:name w:val="FollowedHyperlink"/>
    <w:basedOn w:val="DefaultParagraphFont"/>
    <w:rsid w:val="00A8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rleen.peterson@cg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worldsweepingpro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worldsweepingpro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SF200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\My Documents\CSF2000letterhead.dot</Template>
  <TotalTime>0</TotalTime>
  <Pages>1</Pages>
  <Words>311</Words>
  <Characters>1777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 Scholarship Application Package (New) (00039575-3).DOC</vt:lpstr>
    </vt:vector>
  </TitlesOfParts>
  <Company>Lou Jones &amp; Associates</Company>
  <LinksUpToDate>false</LinksUpToDate>
  <CharactersWithSpaces>2084</CharactersWithSpaces>
  <SharedDoc>false</SharedDoc>
  <HLinks>
    <vt:vector size="30" baseType="variant"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mailto:darleen.peterson@cgu.edu</vt:lpwstr>
      </vt:variant>
      <vt:variant>
        <vt:lpwstr/>
      </vt:variant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mailto:director@worldsweepingpros.org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mailto:director@worldsweepingpros.org</vt:lpwstr>
      </vt:variant>
      <vt:variant>
        <vt:lpwstr/>
      </vt:variant>
      <vt:variant>
        <vt:i4>6553630</vt:i4>
      </vt:variant>
      <vt:variant>
        <vt:i4>4148</vt:i4>
      </vt:variant>
      <vt:variant>
        <vt:i4>1025</vt:i4>
      </vt:variant>
      <vt:variant>
        <vt:i4>1</vt:i4>
      </vt:variant>
      <vt:variant>
        <vt:lpwstr>WSAlogo5inWide_300dpi_rgb</vt:lpwstr>
      </vt:variant>
      <vt:variant>
        <vt:lpwstr/>
      </vt:variant>
      <vt:variant>
        <vt:i4>6553630</vt:i4>
      </vt:variant>
      <vt:variant>
        <vt:i4>4397</vt:i4>
      </vt:variant>
      <vt:variant>
        <vt:i4>1026</vt:i4>
      </vt:variant>
      <vt:variant>
        <vt:i4>1</vt:i4>
      </vt:variant>
      <vt:variant>
        <vt:lpwstr>WSAlogo5inWide_300dpi_rgb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 Scholarship Application Package (New) (00039575-3).DOC</dc:title>
  <dc:subject/>
  <dc:creator>DAVE GOLDSWORTHY</dc:creator>
  <cp:keywords/>
  <cp:lastModifiedBy>Ranger Kidwell-Ross</cp:lastModifiedBy>
  <cp:revision>2</cp:revision>
  <cp:lastPrinted>2012-01-30T23:55:00Z</cp:lastPrinted>
  <dcterms:created xsi:type="dcterms:W3CDTF">2014-03-28T18:42:00Z</dcterms:created>
  <dcterms:modified xsi:type="dcterms:W3CDTF">2014-03-28T18:42:00Z</dcterms:modified>
</cp:coreProperties>
</file>