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er &amp; Footer"/>
        <w:bidi w:val="0"/>
      </w:pPr>
      <w:r>
        <w:drawing xmlns:a="http://schemas.openxmlformats.org/drawingml/2006/main">
          <wp:inline distT="0" distB="0" distL="0" distR="0">
            <wp:extent cx="1631382" cy="802641"/>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4">
                      <a:extLst/>
                    </a:blip>
                    <a:stretch>
                      <a:fillRect/>
                    </a:stretch>
                  </pic:blipFill>
                  <pic:spPr>
                    <a:xfrm>
                      <a:off x="0" y="0"/>
                      <a:ext cx="1631382" cy="802641"/>
                    </a:xfrm>
                    <a:prstGeom prst="rect">
                      <a:avLst/>
                    </a:prstGeom>
                    <a:ln w="12700" cap="flat">
                      <a:noFill/>
                      <a:miter lim="400000"/>
                    </a:ln>
                    <a:effectLst/>
                  </pic:spPr>
                </pic:pic>
              </a:graphicData>
            </a:graphic>
          </wp:inline>
        </w:drawing>
      </w:r>
      <w:r>
        <w:drawing xmlns:a="http://schemas.openxmlformats.org/drawingml/2006/main">
          <wp:anchor distT="152400" distB="152400" distL="152400" distR="152400" simplePos="0" relativeHeight="251659264" behindDoc="0" locked="0" layoutInCell="1" allowOverlap="1">
            <wp:simplePos x="0" y="0"/>
            <wp:positionH relativeFrom="margin">
              <wp:posOffset>3926832</wp:posOffset>
            </wp:positionH>
            <wp:positionV relativeFrom="page">
              <wp:posOffset>734060</wp:posOffset>
            </wp:positionV>
            <wp:extent cx="1140468" cy="1140468"/>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1140468" cy="1140468"/>
                    </a:xfrm>
                    <a:prstGeom prst="rect">
                      <a:avLst/>
                    </a:prstGeom>
                    <a:ln w="25400" cap="flat">
                      <a:solidFill>
                        <a:srgbClr val="DDDDDD"/>
                      </a:solidFill>
                      <a:prstDash val="solid"/>
                      <a:miter lim="400000"/>
                    </a:ln>
                    <a:effectLst/>
                  </pic:spPr>
                </pic:pic>
              </a:graphicData>
            </a:graphic>
          </wp:anchor>
        </w:drawing>
      </w:r>
    </w:p>
    <w:p>
      <w:pPr>
        <w:pStyle w:val="Header &amp; Footer"/>
        <w:bidi w:val="0"/>
      </w:pPr>
    </w:p>
    <w:p>
      <w:pPr>
        <w:pStyle w:val="Header &amp; Footer"/>
        <w:rPr>
          <w:sz w:val="26"/>
          <w:szCs w:val="26"/>
        </w:rPr>
      </w:pPr>
      <w:r>
        <w:rPr>
          <w:sz w:val="26"/>
          <w:szCs w:val="26"/>
          <w:rtl w:val="0"/>
          <w:lang w:val="en-US"/>
        </w:rPr>
        <w:t>Dual-facing</w:t>
      </w:r>
      <w:r>
        <w:rPr>
          <w:sz w:val="26"/>
          <w:szCs w:val="26"/>
          <w:rtl w:val="0"/>
          <w:lang w:val="en-US"/>
        </w:rPr>
        <w:t>,</w:t>
      </w:r>
      <w:r>
        <w:rPr>
          <w:sz w:val="26"/>
          <w:szCs w:val="26"/>
          <w:rtl w:val="0"/>
          <w:lang w:val="en-US"/>
        </w:rPr>
        <w:t xml:space="preserve"> in-cab cameras are becoming increasingly common in the power sweeping industry, offering significant safety and operational benefits. However, it</w:t>
      </w:r>
      <w:r>
        <w:rPr>
          <w:sz w:val="26"/>
          <w:szCs w:val="26"/>
          <w:rtl w:val="1"/>
        </w:rPr>
        <w:t>’</w:t>
      </w:r>
      <w:r>
        <w:rPr>
          <w:sz w:val="26"/>
          <w:szCs w:val="26"/>
          <w:rtl w:val="0"/>
          <w:lang w:val="en-US"/>
        </w:rPr>
        <w:t>s natural for sweeper operators to have questions about privacy and how these systems are used. Here</w:t>
      </w:r>
      <w:r>
        <w:rPr>
          <w:sz w:val="26"/>
          <w:szCs w:val="26"/>
          <w:rtl w:val="1"/>
        </w:rPr>
        <w:t>’</w:t>
      </w:r>
      <w:r>
        <w:rPr>
          <w:sz w:val="26"/>
          <w:szCs w:val="26"/>
          <w:rtl w:val="0"/>
          <w:lang w:val="en-US"/>
        </w:rPr>
        <w:t>s what you and your team need to know to address these concerns and see how camera technology can work for you</w:t>
      </w:r>
      <w:r>
        <w:rPr>
          <w:sz w:val="26"/>
          <w:szCs w:val="26"/>
          <w:rtl w:val="0"/>
          <w:lang w:val="en-US"/>
        </w:rPr>
        <w:t>r operators and not against them.</w:t>
      </w:r>
    </w:p>
    <w:p>
      <w:pPr>
        <w:pStyle w:val="Header &amp; Footer"/>
        <w:rPr>
          <w:sz w:val="26"/>
          <w:szCs w:val="26"/>
        </w:rPr>
      </w:pPr>
    </w:p>
    <w:p>
      <w:pPr>
        <w:pStyle w:val="Header &amp; Footer"/>
        <w:rPr>
          <w:sz w:val="26"/>
          <w:szCs w:val="26"/>
        </w:rPr>
      </w:pPr>
      <w:r>
        <w:rPr>
          <w:sz w:val="26"/>
          <w:szCs w:val="26"/>
          <w:rtl w:val="0"/>
        </w:rPr>
        <w:t>K</w:t>
      </w:r>
      <w:r>
        <w:rPr>
          <w:b w:val="1"/>
          <w:bCs w:val="1"/>
          <w:sz w:val="26"/>
          <w:szCs w:val="26"/>
          <w:rtl w:val="0"/>
          <w:lang w:val="en-US"/>
        </w:rPr>
        <w:t>ey Benefits of In-Cab Cameras for Sweeper Operators</w:t>
      </w:r>
    </w:p>
    <w:p>
      <w:pPr>
        <w:pStyle w:val="Header &amp; Footer"/>
        <w:rPr>
          <w:sz w:val="26"/>
          <w:szCs w:val="26"/>
        </w:rPr>
      </w:pPr>
      <w:r>
        <w:rPr>
          <w:sz w:val="26"/>
          <w:szCs w:val="26"/>
          <w:rtl w:val="0"/>
          <w:lang w:val="en-US"/>
        </w:rPr>
        <w:t>Enhanced Safety: Cameras provide operators with better visibility, especially in areas with limited natural sightlines, such as the rear of the sweeper. This reduces blind spots and helps prevent accidents, protecting both operators and the public.</w:t>
      </w:r>
    </w:p>
    <w:p>
      <w:pPr>
        <w:pStyle w:val="Header &amp; Footer"/>
        <w:rPr>
          <w:sz w:val="26"/>
          <w:szCs w:val="26"/>
        </w:rPr>
      </w:pPr>
    </w:p>
    <w:p>
      <w:pPr>
        <w:pStyle w:val="Header &amp; Footer"/>
        <w:rPr>
          <w:sz w:val="26"/>
          <w:szCs w:val="26"/>
        </w:rPr>
      </w:pPr>
      <w:r>
        <w:rPr>
          <w:sz w:val="26"/>
          <w:szCs w:val="26"/>
          <w:rtl w:val="0"/>
          <w:lang w:val="en-US"/>
        </w:rPr>
        <w:t>Accident Documentation: In the event of an incident, camera footage can clearly show what happened, often exonerating operators when they are not at fault. This documentation can be crucial in insurance claims and legal situations, helping to protect your reputation and job.</w:t>
      </w:r>
    </w:p>
    <w:p>
      <w:pPr>
        <w:pStyle w:val="Header &amp; Footer"/>
        <w:rPr>
          <w:sz w:val="26"/>
          <w:szCs w:val="26"/>
        </w:rPr>
      </w:pPr>
    </w:p>
    <w:p>
      <w:pPr>
        <w:pStyle w:val="Header &amp; Footer"/>
        <w:rPr>
          <w:sz w:val="26"/>
          <w:szCs w:val="26"/>
        </w:rPr>
      </w:pPr>
      <w:r>
        <w:rPr>
          <w:sz w:val="26"/>
          <w:szCs w:val="26"/>
          <w:rtl w:val="0"/>
          <w:lang w:val="en-US"/>
        </w:rPr>
        <w:t>Operator Training and Recognition: Video footage is a powerful tool for coaching and improving operator skills. It can also be used to recognize and reward safe driving habits, making it easier to identify and celebrate top performers.</w:t>
      </w:r>
    </w:p>
    <w:p>
      <w:pPr>
        <w:pStyle w:val="Header &amp; Footer"/>
        <w:rPr>
          <w:sz w:val="26"/>
          <w:szCs w:val="26"/>
        </w:rPr>
      </w:pPr>
    </w:p>
    <w:p>
      <w:pPr>
        <w:pStyle w:val="Header &amp; Footer"/>
        <w:rPr>
          <w:b w:val="1"/>
          <w:bCs w:val="1"/>
          <w:sz w:val="26"/>
          <w:szCs w:val="26"/>
        </w:rPr>
      </w:pPr>
      <w:r>
        <w:rPr>
          <w:b w:val="1"/>
          <w:bCs w:val="1"/>
          <w:sz w:val="26"/>
          <w:szCs w:val="26"/>
          <w:rtl w:val="0"/>
          <w:lang w:val="en-US"/>
        </w:rPr>
        <w:t>Addressing Privacy Concerns</w:t>
      </w:r>
    </w:p>
    <w:p>
      <w:pPr>
        <w:pStyle w:val="Header &amp; Footer"/>
        <w:rPr>
          <w:sz w:val="26"/>
          <w:szCs w:val="26"/>
        </w:rPr>
      </w:pPr>
      <w:r>
        <w:rPr>
          <w:sz w:val="26"/>
          <w:szCs w:val="26"/>
          <w:rtl w:val="0"/>
          <w:lang w:val="en-US"/>
        </w:rPr>
        <w:t xml:space="preserve">Clear Policies and Consent: </w:t>
      </w:r>
      <w:r>
        <w:rPr>
          <w:i w:val="1"/>
          <w:iCs w:val="1"/>
          <w:sz w:val="26"/>
          <w:szCs w:val="26"/>
          <w:rtl w:val="0"/>
          <w:lang w:val="en-US"/>
        </w:rPr>
        <w:t>Companies are required by law to inform operators about the use of cameras and obtain written consent before collecting video or biometric data</w:t>
      </w:r>
      <w:r>
        <w:rPr>
          <w:sz w:val="26"/>
          <w:szCs w:val="26"/>
          <w:rtl w:val="0"/>
        </w:rPr>
        <w:t xml:space="preserve">. </w:t>
      </w:r>
      <w:r>
        <w:rPr>
          <w:sz w:val="26"/>
          <w:szCs w:val="26"/>
          <w:rtl w:val="0"/>
          <w:lang w:val="en-US"/>
        </w:rPr>
        <w:t xml:space="preserve">Make sure operators are aware they will </w:t>
      </w:r>
      <w:r>
        <w:rPr>
          <w:sz w:val="26"/>
          <w:szCs w:val="26"/>
          <w:rtl w:val="0"/>
          <w:lang w:val="en-US"/>
        </w:rPr>
        <w:t xml:space="preserve">always know when and how cameras are being used, and </w:t>
      </w:r>
      <w:r>
        <w:rPr>
          <w:sz w:val="26"/>
          <w:szCs w:val="26"/>
          <w:rtl w:val="0"/>
          <w:lang w:val="en-US"/>
        </w:rPr>
        <w:t>that their</w:t>
      </w:r>
      <w:r>
        <w:rPr>
          <w:sz w:val="26"/>
          <w:szCs w:val="26"/>
          <w:rtl w:val="0"/>
          <w:lang w:val="en-US"/>
        </w:rPr>
        <w:t xml:space="preserve"> privacy rights are protected.</w:t>
      </w:r>
    </w:p>
    <w:p>
      <w:pPr>
        <w:pStyle w:val="Header &amp; Footer"/>
        <w:rPr>
          <w:sz w:val="26"/>
          <w:szCs w:val="26"/>
        </w:rPr>
      </w:pPr>
    </w:p>
    <w:p>
      <w:pPr>
        <w:pStyle w:val="Header &amp; Footer"/>
        <w:rPr>
          <w:sz w:val="26"/>
          <w:szCs w:val="26"/>
        </w:rPr>
      </w:pPr>
      <w:r>
        <w:rPr>
          <w:sz w:val="26"/>
          <w:szCs w:val="26"/>
          <w:rtl w:val="0"/>
          <w:lang w:val="en-US"/>
        </w:rPr>
        <w:t xml:space="preserve">Limited Access and Security: Only authorized personnel (such as safety managers) </w:t>
      </w:r>
      <w:r>
        <w:rPr>
          <w:sz w:val="26"/>
          <w:szCs w:val="26"/>
          <w:rtl w:val="0"/>
          <w:lang w:val="en-US"/>
        </w:rPr>
        <w:t xml:space="preserve">should have </w:t>
      </w:r>
      <w:r>
        <w:rPr>
          <w:sz w:val="26"/>
          <w:szCs w:val="26"/>
          <w:rtl w:val="0"/>
          <w:lang w:val="en-US"/>
        </w:rPr>
        <w:t xml:space="preserve">have access to camera footage. Video is stored securely and is not used for real-time monitoring except in emergencies. </w:t>
      </w:r>
      <w:r>
        <w:rPr>
          <w:sz w:val="26"/>
          <w:szCs w:val="26"/>
          <w:rtl w:val="0"/>
          <w:lang w:val="en-US"/>
        </w:rPr>
        <w:t>(</w:t>
      </w:r>
      <w:r>
        <w:rPr>
          <w:sz w:val="26"/>
          <w:szCs w:val="26"/>
          <w:rtl w:val="0"/>
          <w:lang w:val="en-US"/>
        </w:rPr>
        <w:t>Audio recording is generally avoided to comply with privacy laws in many states.</w:t>
      </w:r>
      <w:r>
        <w:rPr>
          <w:sz w:val="26"/>
          <w:szCs w:val="26"/>
          <w:rtl w:val="0"/>
          <w:lang w:val="en-US"/>
        </w:rPr>
        <w:t xml:space="preserve"> Be sure to check your state</w:t>
      </w:r>
      <w:r>
        <w:rPr>
          <w:sz w:val="26"/>
          <w:szCs w:val="26"/>
          <w:rtl w:val="0"/>
          <w:lang w:val="en-US"/>
        </w:rPr>
        <w:t>’</w:t>
      </w:r>
      <w:r>
        <w:rPr>
          <w:sz w:val="26"/>
          <w:szCs w:val="26"/>
          <w:rtl w:val="0"/>
          <w:lang w:val="en-US"/>
        </w:rPr>
        <w:t>s laws if you collect audio.)</w:t>
      </w:r>
    </w:p>
    <w:p>
      <w:pPr>
        <w:pStyle w:val="Header &amp; Footer"/>
        <w:rPr>
          <w:sz w:val="26"/>
          <w:szCs w:val="26"/>
        </w:rPr>
      </w:pPr>
      <w:r>
        <w:rPr>
          <w:sz w:val="26"/>
          <w:szCs w:val="26"/>
          <w:rtl w:val="0"/>
          <w:lang w:val="en-US"/>
        </w:rPr>
        <w:t xml:space="preserve">Privacy Modes: Some camera systems include privacy features, such as the ability to disable driver-facing cameras while off-duty or blur faces in footage, further protecting </w:t>
      </w:r>
      <w:r>
        <w:rPr>
          <w:sz w:val="26"/>
          <w:szCs w:val="26"/>
          <w:rtl w:val="0"/>
          <w:lang w:val="en-US"/>
        </w:rPr>
        <w:t>operators</w:t>
      </w:r>
      <w:r>
        <w:rPr>
          <w:sz w:val="26"/>
          <w:szCs w:val="26"/>
          <w:rtl w:val="0"/>
          <w:lang w:val="en-US"/>
        </w:rPr>
        <w:t xml:space="preserve">’ </w:t>
      </w:r>
      <w:r>
        <w:rPr>
          <w:sz w:val="26"/>
          <w:szCs w:val="26"/>
          <w:rtl w:val="0"/>
          <w:lang w:val="en-US"/>
        </w:rPr>
        <w:t>personal space.</w:t>
      </w:r>
    </w:p>
    <w:p>
      <w:pPr>
        <w:pStyle w:val="Header &amp; Footer"/>
        <w:rPr>
          <w:sz w:val="26"/>
          <w:szCs w:val="26"/>
        </w:rPr>
      </w:pPr>
    </w:p>
    <w:p>
      <w:pPr>
        <w:pStyle w:val="Header &amp; Footer"/>
        <w:rPr>
          <w:sz w:val="26"/>
          <w:szCs w:val="26"/>
        </w:rPr>
      </w:pPr>
      <w:r>
        <w:rPr>
          <w:sz w:val="26"/>
          <w:szCs w:val="26"/>
          <w:rtl w:val="0"/>
          <w:lang w:val="en-US"/>
        </w:rPr>
        <w:t>Data Protection: Companies are required to follow strict guidelines for handling biometric and personal data, including clear retention schedules and secure destruction of data when it is no longer needed.</w:t>
      </w:r>
      <w:r>
        <w:rPr>
          <w:sz w:val="26"/>
          <w:szCs w:val="26"/>
          <w:rtl w:val="0"/>
          <w:lang w:val="en-US"/>
        </w:rPr>
        <w:t xml:space="preserve"> Make sure operators know you are following the right procedures in this regard.</w:t>
      </w:r>
    </w:p>
    <w:p>
      <w:pPr>
        <w:pStyle w:val="Header &amp; Footer"/>
        <w:rPr>
          <w:b w:val="1"/>
          <w:bCs w:val="1"/>
          <w:sz w:val="26"/>
          <w:szCs w:val="26"/>
        </w:rPr>
      </w:pPr>
    </w:p>
    <w:p>
      <w:pPr>
        <w:pStyle w:val="Header &amp; Footer"/>
        <w:rPr>
          <w:b w:val="1"/>
          <w:bCs w:val="1"/>
          <w:sz w:val="26"/>
          <w:szCs w:val="26"/>
        </w:rPr>
      </w:pPr>
      <w:r>
        <w:rPr>
          <w:b w:val="1"/>
          <w:bCs w:val="1"/>
          <w:sz w:val="26"/>
          <w:szCs w:val="26"/>
          <w:rtl w:val="0"/>
          <w:lang w:val="en-US"/>
        </w:rPr>
        <w:t>How Camera Footage Helps Operators</w:t>
        <w:tab/>
      </w:r>
    </w:p>
    <w:p>
      <w:pPr>
        <w:pStyle w:val="Header &amp; Footer"/>
        <w:rPr>
          <w:b w:val="1"/>
          <w:bCs w:val="1"/>
          <w:sz w:val="26"/>
          <w:szCs w:val="26"/>
        </w:rPr>
      </w:pPr>
      <w:r>
        <w:rPr>
          <w:b w:val="0"/>
          <w:bCs w:val="0"/>
          <w:sz w:val="26"/>
          <w:szCs w:val="26"/>
          <w:rtl w:val="0"/>
          <w:lang w:val="en-US"/>
        </w:rPr>
        <w:t>Reduces Liability: Video evidence can quickly prove that an operator was driving safely and following procedures, reducing the risk of blame in the event of an accident.</w:t>
      </w:r>
    </w:p>
    <w:p>
      <w:pPr>
        <w:pStyle w:val="Header &amp; Footer"/>
        <w:rPr>
          <w:sz w:val="26"/>
          <w:szCs w:val="26"/>
        </w:rPr>
      </w:pPr>
    </w:p>
    <w:p>
      <w:pPr>
        <w:pStyle w:val="Header &amp; Footer"/>
        <w:rPr>
          <w:sz w:val="26"/>
          <w:szCs w:val="26"/>
        </w:rPr>
      </w:pPr>
      <w:r>
        <w:rPr>
          <w:sz w:val="26"/>
          <w:szCs w:val="26"/>
          <w:rtl w:val="0"/>
          <w:lang w:val="en-US"/>
        </w:rPr>
        <w:t xml:space="preserve">Supports Fair Treatment: </w:t>
      </w:r>
      <w:r>
        <w:rPr>
          <w:sz w:val="26"/>
          <w:szCs w:val="26"/>
          <w:rtl w:val="0"/>
          <w:lang w:val="en-US"/>
        </w:rPr>
        <w:t>C</w:t>
      </w:r>
      <w:r>
        <w:rPr>
          <w:sz w:val="26"/>
          <w:szCs w:val="26"/>
          <w:rtl w:val="0"/>
          <w:lang w:val="en-US"/>
        </w:rPr>
        <w:t>amera systems ensure that coaching and corrective actions are based on facts, not assumptions. This helps create a fairer workplace and can reduce unnecessary disciplinary actions.</w:t>
      </w:r>
    </w:p>
    <w:p>
      <w:pPr>
        <w:pStyle w:val="Header &amp; Footer"/>
        <w:rPr>
          <w:sz w:val="26"/>
          <w:szCs w:val="26"/>
        </w:rPr>
      </w:pPr>
    </w:p>
    <w:p>
      <w:pPr>
        <w:pStyle w:val="Header &amp; Footer"/>
        <w:rPr>
          <w:sz w:val="26"/>
          <w:szCs w:val="26"/>
        </w:rPr>
      </w:pPr>
      <w:r>
        <w:rPr>
          <w:sz w:val="26"/>
          <w:szCs w:val="26"/>
          <w:rtl w:val="0"/>
          <w:lang w:val="en-US"/>
        </w:rPr>
        <w:t>Bonus and Recognition Programs: Many companies use footage to identify and reward safe driving, making it easier for operators to earn bonuses and recognition for good performance.</w:t>
      </w:r>
      <w:r>
        <w:rPr>
          <w:sz w:val="26"/>
          <w:szCs w:val="26"/>
          <w:rtl w:val="0"/>
          <w:lang w:val="en-US"/>
        </w:rPr>
        <w:t xml:space="preserve"> That is a recommended practice and if it</w:t>
      </w:r>
      <w:r>
        <w:rPr>
          <w:sz w:val="26"/>
          <w:szCs w:val="26"/>
          <w:rtl w:val="0"/>
          <w:lang w:val="en-US"/>
        </w:rPr>
        <w:t>’</w:t>
      </w:r>
      <w:r>
        <w:rPr>
          <w:sz w:val="26"/>
          <w:szCs w:val="26"/>
          <w:rtl w:val="0"/>
          <w:lang w:val="en-US"/>
        </w:rPr>
        <w:t>s something your company is doing be sure your operators know that.</w:t>
      </w:r>
    </w:p>
    <w:p>
      <w:pPr>
        <w:pStyle w:val="Header &amp; Footer"/>
        <w:rPr>
          <w:sz w:val="26"/>
          <w:szCs w:val="26"/>
        </w:rPr>
      </w:pPr>
    </w:p>
    <w:p>
      <w:pPr>
        <w:pStyle w:val="Header &amp; Footer"/>
        <w:rPr>
          <w:b w:val="1"/>
          <w:bCs w:val="1"/>
          <w:sz w:val="26"/>
          <w:szCs w:val="26"/>
        </w:rPr>
      </w:pPr>
      <w:r>
        <w:rPr>
          <w:b w:val="1"/>
          <w:bCs w:val="1"/>
          <w:sz w:val="26"/>
          <w:szCs w:val="26"/>
          <w:rtl w:val="0"/>
          <w:lang w:val="en-US"/>
        </w:rPr>
        <w:t>Best Practices for Operators</w:t>
      </w:r>
    </w:p>
    <w:p>
      <w:pPr>
        <w:pStyle w:val="Header &amp; Footer"/>
        <w:rPr>
          <w:sz w:val="26"/>
          <w:szCs w:val="26"/>
        </w:rPr>
      </w:pPr>
      <w:r>
        <w:rPr>
          <w:sz w:val="26"/>
          <w:szCs w:val="26"/>
          <w:rtl w:val="0"/>
          <w:lang w:val="en-US"/>
        </w:rPr>
        <w:t xml:space="preserve">Stay Informed: </w:t>
      </w:r>
      <w:r>
        <w:rPr>
          <w:sz w:val="26"/>
          <w:szCs w:val="26"/>
          <w:rtl w:val="0"/>
          <w:lang w:val="en-US"/>
        </w:rPr>
        <w:t xml:space="preserve">When you employ cameras be sure to provide operators with </w:t>
      </w:r>
      <w:r>
        <w:rPr>
          <w:sz w:val="26"/>
          <w:szCs w:val="26"/>
          <w:rtl w:val="0"/>
          <w:lang w:val="en-US"/>
        </w:rPr>
        <w:t>the company</w:t>
      </w:r>
      <w:r>
        <w:rPr>
          <w:sz w:val="26"/>
          <w:szCs w:val="26"/>
          <w:rtl w:val="1"/>
        </w:rPr>
        <w:t>’</w:t>
      </w:r>
      <w:r>
        <w:rPr>
          <w:sz w:val="26"/>
          <w:szCs w:val="26"/>
          <w:rtl w:val="0"/>
          <w:lang w:val="en-US"/>
        </w:rPr>
        <w:t xml:space="preserve">s camera policy and privacy notice so </w:t>
      </w:r>
      <w:r>
        <w:rPr>
          <w:sz w:val="26"/>
          <w:szCs w:val="26"/>
          <w:rtl w:val="0"/>
          <w:lang w:val="en-US"/>
        </w:rPr>
        <w:t>they</w:t>
      </w:r>
      <w:r>
        <w:rPr>
          <w:sz w:val="26"/>
          <w:szCs w:val="26"/>
          <w:rtl w:val="0"/>
          <w:lang w:val="en-US"/>
        </w:rPr>
        <w:t xml:space="preserve"> know exactly how footage is used and protected.</w:t>
      </w:r>
    </w:p>
    <w:p>
      <w:pPr>
        <w:pStyle w:val="Header &amp; Footer"/>
        <w:rPr>
          <w:sz w:val="26"/>
          <w:szCs w:val="26"/>
        </w:rPr>
      </w:pPr>
    </w:p>
    <w:p>
      <w:pPr>
        <w:pStyle w:val="Header &amp; Footer"/>
        <w:rPr>
          <w:sz w:val="26"/>
          <w:szCs w:val="26"/>
        </w:rPr>
      </w:pPr>
      <w:r>
        <w:rPr>
          <w:sz w:val="26"/>
          <w:szCs w:val="26"/>
          <w:rtl w:val="0"/>
          <w:lang w:val="en-US"/>
        </w:rPr>
        <w:t xml:space="preserve">Use Cameras as Tools: Treat cameras as an extra set of eyes-helping </w:t>
      </w:r>
      <w:r>
        <w:rPr>
          <w:sz w:val="26"/>
          <w:szCs w:val="26"/>
          <w:rtl w:val="0"/>
          <w:lang w:val="en-US"/>
        </w:rPr>
        <w:t>operators</w:t>
      </w:r>
      <w:r>
        <w:rPr>
          <w:sz w:val="26"/>
          <w:szCs w:val="26"/>
          <w:rtl w:val="0"/>
          <w:lang w:val="en-US"/>
        </w:rPr>
        <w:t xml:space="preserve"> avoid hazards, document </w:t>
      </w:r>
      <w:r>
        <w:rPr>
          <w:sz w:val="26"/>
          <w:szCs w:val="26"/>
          <w:rtl w:val="0"/>
          <w:lang w:val="en-US"/>
        </w:rPr>
        <w:t>thei</w:t>
      </w:r>
      <w:r>
        <w:rPr>
          <w:sz w:val="26"/>
          <w:szCs w:val="26"/>
          <w:rtl w:val="0"/>
          <w:lang w:val="en-US"/>
        </w:rPr>
        <w:t xml:space="preserve">r work, and demonstrate </w:t>
      </w:r>
      <w:r>
        <w:rPr>
          <w:sz w:val="26"/>
          <w:szCs w:val="26"/>
          <w:rtl w:val="0"/>
          <w:lang w:val="en-US"/>
        </w:rPr>
        <w:t>thei</w:t>
      </w:r>
      <w:r>
        <w:rPr>
          <w:sz w:val="26"/>
          <w:szCs w:val="26"/>
          <w:rtl w:val="0"/>
          <w:lang w:val="it-IT"/>
        </w:rPr>
        <w:t>r professionalism.</w:t>
      </w:r>
    </w:p>
    <w:p>
      <w:pPr>
        <w:pStyle w:val="Header &amp; Footer"/>
        <w:rPr>
          <w:sz w:val="26"/>
          <w:szCs w:val="26"/>
        </w:rPr>
      </w:pPr>
    </w:p>
    <w:p>
      <w:pPr>
        <w:pStyle w:val="Header &amp; Footer"/>
        <w:rPr>
          <w:sz w:val="26"/>
          <w:szCs w:val="26"/>
        </w:rPr>
      </w:pPr>
      <w:r>
        <w:rPr>
          <w:sz w:val="26"/>
          <w:szCs w:val="26"/>
          <w:rtl w:val="0"/>
          <w:lang w:val="en-US"/>
        </w:rPr>
        <w:t xml:space="preserve">Participate in Training: </w:t>
      </w:r>
      <w:r>
        <w:rPr>
          <w:sz w:val="26"/>
          <w:szCs w:val="26"/>
          <w:rtl w:val="0"/>
          <w:lang w:val="en-US"/>
        </w:rPr>
        <w:t>When you use cameras, offer</w:t>
      </w:r>
      <w:r>
        <w:rPr>
          <w:sz w:val="26"/>
          <w:szCs w:val="26"/>
          <w:rtl w:val="0"/>
          <w:lang w:val="en-US"/>
        </w:rPr>
        <w:t xml:space="preserve"> training and coaching sessions based on camera footage to continually improve </w:t>
      </w:r>
      <w:r>
        <w:rPr>
          <w:sz w:val="26"/>
          <w:szCs w:val="26"/>
          <w:rtl w:val="0"/>
          <w:lang w:val="en-US"/>
        </w:rPr>
        <w:t>operator</w:t>
      </w:r>
      <w:r>
        <w:rPr>
          <w:sz w:val="26"/>
          <w:szCs w:val="26"/>
          <w:rtl w:val="0"/>
          <w:lang w:val="en-US"/>
        </w:rPr>
        <w:t xml:space="preserve"> skills and safety on the job.</w:t>
      </w:r>
    </w:p>
    <w:p>
      <w:pPr>
        <w:pStyle w:val="Header &amp; Footer"/>
        <w:rPr>
          <w:sz w:val="26"/>
          <w:szCs w:val="26"/>
        </w:rPr>
      </w:pPr>
    </w:p>
    <w:p>
      <w:pPr>
        <w:pStyle w:val="Header &amp; Footer"/>
      </w:pPr>
      <w:r>
        <w:rPr>
          <w:sz w:val="26"/>
          <w:szCs w:val="26"/>
          <w:rtl w:val="0"/>
          <w:lang w:val="en-US"/>
        </w:rPr>
        <w:t xml:space="preserve">In-cab cameras are designed to protect </w:t>
      </w:r>
      <w:r>
        <w:rPr>
          <w:sz w:val="26"/>
          <w:szCs w:val="26"/>
          <w:rtl w:val="0"/>
          <w:lang w:val="en-US"/>
        </w:rPr>
        <w:t>operators</w:t>
      </w:r>
      <w:r>
        <w:rPr>
          <w:sz w:val="26"/>
          <w:szCs w:val="26"/>
          <w:rtl w:val="0"/>
          <w:lang w:val="en-US"/>
        </w:rPr>
        <w:t xml:space="preserve">, not to invade </w:t>
      </w:r>
      <w:r>
        <w:rPr>
          <w:sz w:val="26"/>
          <w:szCs w:val="26"/>
          <w:rtl w:val="0"/>
          <w:lang w:val="en-US"/>
        </w:rPr>
        <w:t>thei</w:t>
      </w:r>
      <w:r>
        <w:rPr>
          <w:sz w:val="26"/>
          <w:szCs w:val="26"/>
          <w:rtl w:val="0"/>
          <w:lang w:val="en-US"/>
        </w:rPr>
        <w:t xml:space="preserve">r privacy. With clear policies, secure data handling, and a focus on safety and recognition, these systems help make </w:t>
      </w:r>
      <w:r>
        <w:rPr>
          <w:sz w:val="26"/>
          <w:szCs w:val="26"/>
          <w:rtl w:val="0"/>
          <w:lang w:val="en-US"/>
        </w:rPr>
        <w:t>thei</w:t>
      </w:r>
      <w:r>
        <w:rPr>
          <w:sz w:val="26"/>
          <w:szCs w:val="26"/>
          <w:rtl w:val="0"/>
          <w:lang w:val="en-US"/>
        </w:rPr>
        <w:t>r job safer and provide valuable evidence if something goes wrong.</w:t>
      </w:r>
      <w:r>
        <w:rPr>
          <w:sz w:val="26"/>
          <w:szCs w:val="26"/>
          <w:rtl w:val="0"/>
          <w:lang w:val="en-US"/>
        </w:rPr>
        <w:t>Assure operators that you</w:t>
      </w:r>
      <w:r>
        <w:rPr>
          <w:sz w:val="26"/>
          <w:szCs w:val="26"/>
          <w:rtl w:val="1"/>
        </w:rPr>
        <w:t>’</w:t>
      </w:r>
      <w:r>
        <w:rPr>
          <w:sz w:val="26"/>
          <w:szCs w:val="26"/>
          <w:rtl w:val="0"/>
          <w:lang w:val="en-US"/>
        </w:rPr>
        <w:t xml:space="preserve">re there to support </w:t>
      </w:r>
      <w:r>
        <w:rPr>
          <w:sz w:val="26"/>
          <w:szCs w:val="26"/>
          <w:rtl w:val="0"/>
          <w:lang w:val="en-US"/>
        </w:rPr>
        <w:t>them</w:t>
      </w:r>
      <w:r>
        <w:rPr>
          <w:sz w:val="26"/>
          <w:szCs w:val="26"/>
          <w:rtl w:val="0"/>
          <w:lang w:val="en-US"/>
        </w:rPr>
        <w:t xml:space="preserve"> and ensure the technology is used fairly and responsibly.</w:t>
      </w:r>
    </w:p>
    <w:sectPr>
      <w:headerReference w:type="default" r:id="rId6"/>
      <w:footerReference w:type="default" r:id="rId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rPr>
        <w:rtl w:val="0"/>
      </w:rPr>
      <w:t xml:space="preserve">Page </w:t>
    </w:r>
    <w:r>
      <w:rPr/>
      <w:fldChar w:fldCharType="begin" w:fldLock="0"/>
    </w:r>
    <w:r>
      <w:instrText xml:space="preserve"> PAGE </w:instrText>
    </w:r>
    <w:r>
      <w:rPr/>
      <w:fldChar w:fldCharType="separate" w:fldLock="0"/>
    </w:r>
    <w:r/>
    <w:r>
      <w:rPr/>
      <w:fldChar w:fldCharType="end" w:fldLock="0"/>
    </w:r>
    <w:r>
      <w:rPr>
        <w:rtl w:val="0"/>
      </w:rPr>
      <w:t xml:space="preserve"> of </w:t>
    </w:r>
    <w:r>
      <w:rPr/>
      <w:fldChar w:fldCharType="begin" w:fldLock="0"/>
    </w:r>
    <w:r>
      <w:instrText xml:space="preserve"> NUMPAGES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620"/>
        <w:tab w:val="clear" w:pos="8640"/>
      </w:tabs>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