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amp; Footer"/>
        <w:bidi w:val="0"/>
      </w:pPr>
    </w:p>
    <w:p>
      <w:pPr>
        <w:pStyle w:val="Default"/>
        <w:bidi w:val="0"/>
        <w:spacing w:before="0" w:line="240" w:lineRule="auto"/>
        <w:ind w:left="0" w:right="0" w:firstLine="0"/>
        <w:jc w:val="center"/>
        <w:rPr>
          <w:rFonts w:ascii="Helvetica" w:cs="Helvetica" w:hAnsi="Helvetica" w:eastAsia="Helvetica"/>
          <w:b w:val="1"/>
          <w:bCs w:val="1"/>
          <w:outline w:val="0"/>
          <w:color w:val="13333a"/>
          <w:sz w:val="32"/>
          <w:szCs w:val="32"/>
          <w:shd w:val="clear" w:color="auto" w:fill="fcfcf8"/>
          <w:rtl w:val="0"/>
          <w14:textFill>
            <w14:solidFill>
              <w14:srgbClr w14:val="13343B"/>
            </w14:solidFill>
          </w14:textFill>
        </w:rPr>
      </w:pPr>
      <w:r>
        <w:rPr>
          <w:rFonts w:ascii="Helvetica" w:hAnsi="Helvetica"/>
          <w:b w:val="1"/>
          <w:bCs w:val="1"/>
          <w:outline w:val="0"/>
          <w:color w:val="13333a"/>
          <w:sz w:val="32"/>
          <w:szCs w:val="32"/>
          <w:shd w:val="clear" w:color="auto" w:fill="fcfcf8"/>
          <w:rtl w:val="0"/>
          <w:lang w:val="en-US"/>
          <w14:textFill>
            <w14:solidFill>
              <w14:srgbClr w14:val="13343B"/>
            </w14:solidFill>
          </w14:textFill>
        </w:rPr>
        <w:t>Power Sweeping Helps Preserve Pavement</w:t>
      </w:r>
    </w:p>
    <w:p>
      <w:pPr>
        <w:pStyle w:val="Default"/>
        <w:bidi w:val="0"/>
        <w:spacing w:before="0" w:line="240" w:lineRule="auto"/>
        <w:ind w:left="0" w:right="0" w:firstLine="0"/>
        <w:jc w:val="left"/>
        <w:rPr>
          <w:rFonts w:ascii="Helvetica" w:cs="Helvetica" w:hAnsi="Helvetica" w:eastAsia="Helvetica"/>
          <w:outline w:val="0"/>
          <w:color w:val="13333a"/>
          <w:sz w:val="32"/>
          <w:szCs w:val="32"/>
          <w:shd w:val="clear" w:color="auto" w:fill="fcfcf8"/>
          <w:rtl w:val="0"/>
          <w14:textFill>
            <w14:solidFill>
              <w14:srgbClr w14:val="13343B"/>
            </w14:solidFill>
          </w14:textFill>
        </w:rPr>
      </w:pP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r>
        <w:rPr>
          <w:rFonts w:ascii="Helvetica" w:hAnsi="Helvetica"/>
          <w:outline w:val="0"/>
          <w:color w:val="13333a"/>
          <w:sz w:val="22"/>
          <w:szCs w:val="22"/>
          <w:shd w:val="clear" w:color="auto" w:fill="fcfcf8"/>
          <w:rtl w:val="0"/>
          <w:lang w:val="en-US"/>
          <w14:textFill>
            <w14:solidFill>
              <w14:srgbClr w14:val="13343B"/>
            </w14:solidFill>
          </w14:textFill>
        </w:rPr>
        <w:t xml:space="preserve">Power sweeping is a crucial maintenance practice that significantly extends the lifespan of pavement surfaces. </w:t>
      </w:r>
      <w:r>
        <w:rPr>
          <w:rFonts w:ascii="Helvetica" w:hAnsi="Helvetica"/>
          <w:outline w:val="0"/>
          <w:color w:val="13333a"/>
          <w:sz w:val="22"/>
          <w:szCs w:val="22"/>
          <w:shd w:val="clear" w:color="auto" w:fill="fcfcf8"/>
          <w:rtl w:val="0"/>
          <w:lang w:val="en-US"/>
          <w14:textFill>
            <w14:solidFill>
              <w14:srgbClr w14:val="13343B"/>
            </w14:solidFill>
          </w14:textFill>
        </w:rPr>
        <w:t>It is by far the best way</w:t>
      </w:r>
      <w:r>
        <w:rPr>
          <w:rFonts w:ascii="Helvetica" w:hAnsi="Helvetica"/>
          <w:outline w:val="0"/>
          <w:color w:val="13333a"/>
          <w:sz w:val="22"/>
          <w:szCs w:val="22"/>
          <w:shd w:val="clear" w:color="auto" w:fill="fcfcf8"/>
          <w:rtl w:val="0"/>
          <w:lang w:val="en-US"/>
          <w14:textFill>
            <w14:solidFill>
              <w14:srgbClr w14:val="13343B"/>
            </w14:solidFill>
          </w14:textFill>
        </w:rPr>
        <w:t xml:space="preserve"> to remove debris, dirt, and other contaminants from roads, parking lots, and other paved areas, contributing to their longevity and overall condition.</w:t>
      </w: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cfcf8"/>
          <w:rtl w:val="0"/>
          <w14:textFill>
            <w14:solidFill>
              <w14:srgbClr w14:val="13343B"/>
            </w14:solidFill>
          </w14:textFill>
        </w:rPr>
      </w:pPr>
      <w:r>
        <w:rPr>
          <w:rFonts w:ascii="Helvetica" w:hAnsi="Helvetica"/>
          <w:outline w:val="0"/>
          <w:color w:val="13333a"/>
          <w:sz w:val="22"/>
          <w:szCs w:val="22"/>
          <w:shd w:val="clear" w:color="auto" w:fill="fcfcf8"/>
          <w:rtl w:val="0"/>
          <w:lang w:val="en-US"/>
          <w14:textFill>
            <w14:solidFill>
              <w14:srgbClr w14:val="13343B"/>
            </w14:solidFill>
          </w14:textFill>
        </w:rPr>
        <w:t>One of the primary benefits of power sweeping is</w:t>
      </w:r>
      <w:r>
        <w:rPr>
          <w:rFonts w:ascii="Helvetica" w:hAnsi="Helvetica"/>
          <w:outline w:val="0"/>
          <w:color w:val="13333a"/>
          <w:sz w:val="22"/>
          <w:szCs w:val="22"/>
          <w:shd w:val="clear" w:color="auto" w:fill="fcfcf8"/>
          <w:rtl w:val="0"/>
          <w:lang w:val="en-US"/>
          <w14:textFill>
            <w14:solidFill>
              <w14:srgbClr w14:val="13343B"/>
            </w14:solidFill>
          </w14:textFill>
        </w:rPr>
        <w:t xml:space="preserve"> minimizing </w:t>
      </w:r>
      <w:r>
        <w:rPr>
          <w:rFonts w:ascii="Helvetica" w:hAnsi="Helvetica"/>
          <w:outline w:val="0"/>
          <w:color w:val="13333a"/>
          <w:sz w:val="22"/>
          <w:szCs w:val="22"/>
          <w:shd w:val="clear" w:color="auto" w:fill="fcfcf8"/>
          <w:rtl w:val="0"/>
          <w:lang w:val="en-US"/>
          <w14:textFill>
            <w14:solidFill>
              <w14:srgbClr w14:val="13343B"/>
            </w14:solidFill>
          </w14:textFill>
        </w:rPr>
        <w:t>surface degradation. By regularly removing abrasive materials like sand, gravel and small stones, power sweeping reduces wear</w:t>
      </w:r>
      <w:r>
        <w:rPr>
          <w:rFonts w:ascii="Helvetica" w:hAnsi="Helvetica"/>
          <w:outline w:val="0"/>
          <w:color w:val="13333a"/>
          <w:sz w:val="22"/>
          <w:szCs w:val="22"/>
          <w:shd w:val="clear" w:color="auto" w:fill="fcfcf8"/>
          <w:rtl w:val="0"/>
          <w:lang w:val="en-US"/>
          <w14:textFill>
            <w14:solidFill>
              <w14:srgbClr w14:val="13343B"/>
            </w14:solidFill>
          </w14:textFill>
        </w:rPr>
        <w:t>-</w:t>
      </w:r>
      <w:r>
        <w:rPr>
          <w:rFonts w:ascii="Helvetica" w:hAnsi="Helvetica"/>
          <w:outline w:val="0"/>
          <w:color w:val="13333a"/>
          <w:sz w:val="22"/>
          <w:szCs w:val="22"/>
          <w:shd w:val="clear" w:color="auto" w:fill="fcfcf8"/>
          <w:rtl w:val="0"/>
          <w14:textFill>
            <w14:solidFill>
              <w14:srgbClr w14:val="13343B"/>
            </w14:solidFill>
          </w14:textFill>
        </w:rPr>
        <w:t>and</w:t>
      </w:r>
      <w:r>
        <w:rPr>
          <w:rFonts w:ascii="Helvetica" w:hAnsi="Helvetica"/>
          <w:outline w:val="0"/>
          <w:color w:val="13333a"/>
          <w:sz w:val="22"/>
          <w:szCs w:val="22"/>
          <w:shd w:val="clear" w:color="auto" w:fill="fcfcf8"/>
          <w:rtl w:val="0"/>
          <w:lang w:val="en-US"/>
          <w14:textFill>
            <w14:solidFill>
              <w14:srgbClr w14:val="13343B"/>
            </w14:solidFill>
          </w14:textFill>
        </w:rPr>
        <w:t>-</w:t>
      </w:r>
      <w:r>
        <w:rPr>
          <w:rFonts w:ascii="Helvetica" w:hAnsi="Helvetica"/>
          <w:outline w:val="0"/>
          <w:color w:val="13333a"/>
          <w:sz w:val="22"/>
          <w:szCs w:val="22"/>
          <w:shd w:val="clear" w:color="auto" w:fill="fcfcf8"/>
          <w:rtl w:val="0"/>
          <w:lang w:val="en-US"/>
          <w14:textFill>
            <w14:solidFill>
              <w14:srgbClr w14:val="13343B"/>
            </w14:solidFill>
          </w14:textFill>
        </w:rPr>
        <w:t xml:space="preserve">tear on the pavement. </w:t>
      </w: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cfcf8"/>
          <w:rtl w:val="0"/>
          <w14:textFill>
            <w14:solidFill>
              <w14:srgbClr w14:val="13343B"/>
            </w14:solidFill>
          </w14:textFill>
        </w:rPr>
      </w:pP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r>
        <w:rPr>
          <w:rFonts w:ascii="Helvetica" w:hAnsi="Helvetica"/>
          <w:outline w:val="0"/>
          <w:color w:val="13333a"/>
          <w:sz w:val="22"/>
          <w:szCs w:val="22"/>
          <w:shd w:val="clear" w:color="auto" w:fill="fcfcf8"/>
          <w:rtl w:val="0"/>
          <w:lang w:val="en-US"/>
          <w14:textFill>
            <w14:solidFill>
              <w14:srgbClr w14:val="13343B"/>
            </w14:solidFill>
          </w14:textFill>
        </w:rPr>
        <w:t>W</w:t>
      </w:r>
      <w:r>
        <w:rPr>
          <w:rFonts w:ascii="Helvetica" w:hAnsi="Helvetica"/>
          <w:outline w:val="0"/>
          <w:color w:val="13333a"/>
          <w:sz w:val="22"/>
          <w:szCs w:val="22"/>
          <w:shd w:val="clear" w:color="auto" w:fill="fcfcf8"/>
          <w:rtl w:val="0"/>
          <w:lang w:val="en-US"/>
          <w14:textFill>
            <w14:solidFill>
              <w14:srgbClr w14:val="13343B"/>
            </w14:solidFill>
          </w14:textFill>
        </w:rPr>
        <w:t xml:space="preserve">hen left unchecked, </w:t>
      </w:r>
      <w:r>
        <w:rPr>
          <w:rFonts w:ascii="Helvetica" w:hAnsi="Helvetica"/>
          <w:outline w:val="0"/>
          <w:color w:val="13333a"/>
          <w:sz w:val="22"/>
          <w:szCs w:val="22"/>
          <w:shd w:val="clear" w:color="auto" w:fill="fcfcf8"/>
          <w:rtl w:val="0"/>
          <w:lang w:val="en-US"/>
          <w14:textFill>
            <w14:solidFill>
              <w14:srgbClr w14:val="13343B"/>
            </w14:solidFill>
          </w14:textFill>
        </w:rPr>
        <w:t xml:space="preserve">debris </w:t>
      </w:r>
      <w:r>
        <w:rPr>
          <w:rFonts w:ascii="Helvetica" w:hAnsi="Helvetica"/>
          <w:outline w:val="0"/>
          <w:color w:val="13333a"/>
          <w:sz w:val="22"/>
          <w:szCs w:val="22"/>
          <w:shd w:val="clear" w:color="auto" w:fill="fcfcf8"/>
          <w:rtl w:val="0"/>
          <w:lang w:val="en-US"/>
          <w14:textFill>
            <w14:solidFill>
              <w14:srgbClr w14:val="13343B"/>
            </w14:solidFill>
          </w14:textFill>
        </w:rPr>
        <w:t>can act like sandpaper under the weight of vehicles, gradually eroding the surface and leading to premature deterioration.</w:t>
      </w:r>
      <w:r>
        <w:rPr>
          <w:rFonts w:ascii="Helvetica" w:hAnsi="Helvetica"/>
          <w:outline w:val="0"/>
          <w:color w:val="13333a"/>
          <w:sz w:val="22"/>
          <w:szCs w:val="22"/>
          <w:shd w:val="clear" w:color="auto" w:fill="fcfcf8"/>
          <w:rtl w:val="0"/>
          <w:lang w:val="en-US"/>
          <w14:textFill>
            <w14:solidFill>
              <w14:srgbClr w14:val="13343B"/>
            </w14:solidFill>
          </w14:textFill>
        </w:rPr>
        <w:t xml:space="preserve"> This includes more rapid degradation of pavement markings like parking area striping and lane control paint on streets and highways.</w:t>
      </w: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r>
        <w:rPr>
          <w:rFonts w:ascii="Helvetica" w:hAnsi="Helvetica"/>
          <w:outline w:val="0"/>
          <w:color w:val="13333a"/>
          <w:sz w:val="22"/>
          <w:szCs w:val="22"/>
          <w:shd w:val="clear" w:color="auto" w:fill="fcfcf8"/>
          <w:rtl w:val="0"/>
          <w:lang w:val="en-US"/>
          <w14:textFill>
            <w14:solidFill>
              <w14:srgbClr w14:val="13343B"/>
            </w14:solidFill>
          </w14:textFill>
        </w:rPr>
        <w:t>P</w:t>
      </w:r>
      <w:r>
        <w:rPr>
          <w:rFonts w:ascii="Helvetica" w:hAnsi="Helvetica"/>
          <w:outline w:val="0"/>
          <w:color w:val="13333a"/>
          <w:sz w:val="22"/>
          <w:szCs w:val="22"/>
          <w:shd w:val="clear" w:color="auto" w:fill="fcfcf8"/>
          <w:rtl w:val="0"/>
          <w:lang w:val="en-US"/>
          <w14:textFill>
            <w14:solidFill>
              <w14:srgbClr w14:val="13343B"/>
            </w14:solidFill>
          </w14:textFill>
        </w:rPr>
        <w:t>ower sweeping</w:t>
      </w:r>
      <w:r>
        <w:rPr>
          <w:rFonts w:ascii="Helvetica" w:hAnsi="Helvetica"/>
          <w:outline w:val="0"/>
          <w:color w:val="13333a"/>
          <w:sz w:val="22"/>
          <w:szCs w:val="22"/>
          <w:shd w:val="clear" w:color="auto" w:fill="fcfcf8"/>
          <w:rtl w:val="0"/>
          <w:lang w:val="en-US"/>
          <w14:textFill>
            <w14:solidFill>
              <w14:srgbClr w14:val="13343B"/>
            </w14:solidFill>
          </w14:textFill>
        </w:rPr>
        <w:t xml:space="preserve"> also</w:t>
      </w:r>
      <w:r>
        <w:rPr>
          <w:rFonts w:ascii="Helvetica" w:hAnsi="Helvetica"/>
          <w:outline w:val="0"/>
          <w:color w:val="13333a"/>
          <w:sz w:val="22"/>
          <w:szCs w:val="22"/>
          <w:shd w:val="clear" w:color="auto" w:fill="fcfcf8"/>
          <w:rtl w:val="0"/>
          <w:lang w:val="en-US"/>
          <w14:textFill>
            <w14:solidFill>
              <w14:srgbClr w14:val="13343B"/>
            </w14:solidFill>
          </w14:textFill>
        </w:rPr>
        <w:t xml:space="preserve"> plays a vital role in preventing water damage. By clearing away debris that can clog drainage systems, it ensures proper water runoff during rain or snow events. This is crucial because standing water can seep into small cracks or pores in the pavement, potentially causing expansion and contraction cycles that lead to more significant damage over time, especially in regions with freeze-thaw cycles.</w:t>
      </w: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r>
        <w:rPr>
          <w:rFonts w:ascii="Helvetica" w:hAnsi="Helvetica"/>
          <w:outline w:val="0"/>
          <w:color w:val="13333a"/>
          <w:sz w:val="22"/>
          <w:szCs w:val="22"/>
          <w:shd w:val="clear" w:color="auto" w:fill="fcfcf8"/>
          <w:rtl w:val="0"/>
          <w:lang w:val="en-US"/>
          <w14:textFill>
            <w14:solidFill>
              <w14:srgbClr w14:val="13343B"/>
            </w14:solidFill>
          </w14:textFill>
        </w:rPr>
        <w:t>Regular power sweeping also helps maintain the aesthetic appeal of paved surfaces. Clean, well-maintained pavements not only look better but also contribute to a safer environment by improving traction and visibility for both vehicles and pedestrians. This can be particularly important in commercial areas where appearance and safety are paramount.</w:t>
      </w: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r>
        <w:rPr>
          <w:rFonts w:ascii="Helvetica" w:hAnsi="Helvetica"/>
          <w:outline w:val="0"/>
          <w:color w:val="13333a"/>
          <w:sz w:val="22"/>
          <w:szCs w:val="22"/>
          <w:shd w:val="clear" w:color="auto" w:fill="fcfcf8"/>
          <w:rtl w:val="0"/>
          <w:lang w:val="en-US"/>
          <w14:textFill>
            <w14:solidFill>
              <w14:srgbClr w14:val="13343B"/>
            </w14:solidFill>
          </w14:textFill>
        </w:rPr>
        <w:t>Regular p</w:t>
      </w:r>
      <w:r>
        <w:rPr>
          <w:rFonts w:ascii="Helvetica" w:hAnsi="Helvetica"/>
          <w:outline w:val="0"/>
          <w:color w:val="13333a"/>
          <w:sz w:val="22"/>
          <w:szCs w:val="22"/>
          <w:shd w:val="clear" w:color="auto" w:fill="fcfcf8"/>
          <w:rtl w:val="0"/>
          <w:lang w:val="en-US"/>
          <w14:textFill>
            <w14:solidFill>
              <w14:srgbClr w14:val="13343B"/>
            </w14:solidFill>
          </w14:textFill>
        </w:rPr>
        <w:t xml:space="preserve">ower sweeping </w:t>
      </w:r>
      <w:r>
        <w:rPr>
          <w:rFonts w:ascii="Helvetica" w:hAnsi="Helvetica"/>
          <w:outline w:val="0"/>
          <w:color w:val="13333a"/>
          <w:sz w:val="22"/>
          <w:szCs w:val="22"/>
          <w:shd w:val="clear" w:color="auto" w:fill="fcfcf8"/>
          <w:rtl w:val="0"/>
          <w:lang w:val="en-US"/>
          <w14:textFill>
            <w14:solidFill>
              <w14:srgbClr w14:val="13343B"/>
            </w14:solidFill>
          </w14:textFill>
        </w:rPr>
        <w:t xml:space="preserve">can also </w:t>
      </w:r>
      <w:r>
        <w:rPr>
          <w:rFonts w:ascii="Helvetica" w:hAnsi="Helvetica"/>
          <w:outline w:val="0"/>
          <w:color w:val="13333a"/>
          <w:sz w:val="22"/>
          <w:szCs w:val="22"/>
          <w:shd w:val="clear" w:color="auto" w:fill="fcfcf8"/>
          <w:rtl w:val="0"/>
          <w:lang w:val="en-US"/>
          <w14:textFill>
            <w14:solidFill>
              <w14:srgbClr w14:val="13343B"/>
            </w14:solidFill>
          </w14:textFill>
        </w:rPr>
        <w:t>aid in the early detection of pavement issues. During the sweeping process, operators can identify small cracks, potholes or other surface irregularities before they develop into more serious problems. This early detection allows for timely repairs, potentially saving significant costs in the long run.</w:t>
      </w: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r>
        <w:rPr>
          <w:rFonts w:ascii="Helvetica" w:hAnsi="Helvetica"/>
          <w:outline w:val="0"/>
          <w:color w:val="13333a"/>
          <w:sz w:val="22"/>
          <w:szCs w:val="22"/>
          <w:shd w:val="clear" w:color="auto" w:fill="fcfcf8"/>
          <w:rtl w:val="0"/>
          <w:lang w:val="en-US"/>
          <w14:textFill>
            <w14:solidFill>
              <w14:srgbClr w14:val="13343B"/>
            </w14:solidFill>
          </w14:textFill>
        </w:rPr>
        <w:t>By removing pollutants and debris, power sweeping also contributes to environmental protection. It prevents these materials from being washed into storm drains and ultimately into local waterways, helping to maintain water quality and protect aquatic ecosystems.</w:t>
      </w:r>
    </w:p>
    <w:p>
      <w:pPr>
        <w:pStyle w:val="Default"/>
        <w:bidi w:val="0"/>
        <w:spacing w:before="0" w:line="240" w:lineRule="auto"/>
        <w:ind w:left="0" w:right="0" w:firstLine="0"/>
        <w:jc w:val="left"/>
        <w:rPr>
          <w:rFonts w:ascii="Helvetica" w:cs="Helvetica" w:hAnsi="Helvetica" w:eastAsia="Helvetica"/>
          <w:outline w:val="0"/>
          <w:color w:val="13333a"/>
          <w:sz w:val="22"/>
          <w:szCs w:val="22"/>
          <w:shd w:val="clear" w:color="auto" w:fill="ffffff"/>
          <w:rtl w:val="0"/>
          <w14:textFill>
            <w14:solidFill>
              <w14:srgbClr w14:val="13343B"/>
            </w14:solidFill>
          </w14:textFill>
        </w:rPr>
      </w:pPr>
    </w:p>
    <w:p>
      <w:pPr>
        <w:pStyle w:val="Default"/>
        <w:bidi w:val="0"/>
        <w:spacing w:before="0" w:line="240" w:lineRule="auto"/>
        <w:ind w:left="0" w:right="0" w:firstLine="0"/>
        <w:jc w:val="left"/>
        <w:rPr>
          <w:rtl w:val="0"/>
        </w:rPr>
      </w:pPr>
      <w:r>
        <w:rPr>
          <w:rFonts w:ascii="Helvetica" w:hAnsi="Helvetica"/>
          <w:outline w:val="0"/>
          <w:color w:val="13333a"/>
          <w:sz w:val="22"/>
          <w:szCs w:val="22"/>
          <w:shd w:val="clear" w:color="auto" w:fill="fcfcf8"/>
          <w:rtl w:val="0"/>
          <w14:textFill>
            <w14:solidFill>
              <w14:srgbClr w14:val="13343B"/>
            </w14:solidFill>
          </w14:textFill>
        </w:rPr>
        <w:t>B</w:t>
      </w:r>
      <w:r>
        <w:rPr>
          <w:rFonts w:ascii="Helvetica" w:hAnsi="Helvetica"/>
          <w:outline w:val="0"/>
          <w:color w:val="13333a"/>
          <w:sz w:val="22"/>
          <w:szCs w:val="22"/>
          <w:shd w:val="clear" w:color="auto" w:fill="fcfcf8"/>
          <w:rtl w:val="0"/>
          <w:lang w:val="en-US"/>
          <w14:textFill>
            <w14:solidFill>
              <w14:srgbClr w14:val="13343B"/>
            </w14:solidFill>
          </w14:textFill>
        </w:rPr>
        <w:t>ecause of all of the above</w:t>
      </w:r>
      <w:r>
        <w:rPr>
          <w:rFonts w:ascii="Helvetica" w:hAnsi="Helvetica"/>
          <w:outline w:val="0"/>
          <w:color w:val="13333a"/>
          <w:sz w:val="22"/>
          <w:szCs w:val="22"/>
          <w:shd w:val="clear" w:color="auto" w:fill="fcfcf8"/>
          <w:rtl w:val="0"/>
          <w:lang w:val="en-US"/>
          <w14:textFill>
            <w14:solidFill>
              <w14:srgbClr w14:val="13343B"/>
            </w14:solidFill>
          </w14:textFill>
        </w:rPr>
        <w:t xml:space="preserve">, power sweeping </w:t>
      </w:r>
      <w:r>
        <w:rPr>
          <w:rFonts w:ascii="Helvetica" w:hAnsi="Helvetica"/>
          <w:outline w:val="0"/>
          <w:color w:val="13333a"/>
          <w:sz w:val="22"/>
          <w:szCs w:val="22"/>
          <w:shd w:val="clear" w:color="auto" w:fill="fcfcf8"/>
          <w:rtl w:val="0"/>
          <w:lang w:val="en-US"/>
          <w14:textFill>
            <w14:solidFill>
              <w14:srgbClr w14:val="13343B"/>
            </w14:solidFill>
          </w14:textFill>
        </w:rPr>
        <w:t>is truly the most</w:t>
      </w:r>
      <w:r>
        <w:rPr>
          <w:rFonts w:ascii="Helvetica" w:hAnsi="Helvetica"/>
          <w:outline w:val="0"/>
          <w:color w:val="13333a"/>
          <w:sz w:val="22"/>
          <w:szCs w:val="22"/>
          <w:shd w:val="clear" w:color="auto" w:fill="fcfcf8"/>
          <w:rtl w:val="0"/>
          <w:lang w:val="en-US"/>
          <w14:textFill>
            <w14:solidFill>
              <w14:srgbClr w14:val="13343B"/>
            </w14:solidFill>
          </w14:textFill>
        </w:rPr>
        <w:t xml:space="preserve"> cost-effective and efficient method for preserving paved assets.</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tl w:val="0"/>
      </w:rPr>
      <w:t xml:space="preserve">            For more info contact:  </w:t>
    </w:r>
    <w:r>
      <w:rPr>
        <w:rStyle w:val="Hyperlink.0"/>
      </w:rPr>
      <w:fldChar w:fldCharType="begin" w:fldLock="0"/>
    </w:r>
    <w:r>
      <w:rPr>
        <w:rStyle w:val="Hyperlink.0"/>
      </w:rPr>
      <w:instrText xml:space="preserve"> HYPERLINK "mailto:director@worldsweepingpros.org"</w:instrText>
    </w:r>
    <w:r>
      <w:rPr>
        <w:rStyle w:val="Hyperlink.0"/>
      </w:rPr>
      <w:fldChar w:fldCharType="separate" w:fldLock="0"/>
    </w:r>
    <w:r>
      <w:rPr>
        <w:rStyle w:val="Hyperlink.0"/>
        <w:rtl w:val="0"/>
      </w:rPr>
      <w:t>director@worldsweepingpros.org</w:t>
    </w:r>
    <w:r>
      <w:rPr/>
      <w:fldChar w:fldCharType="end" w:fldLock="0"/>
    </w:r>
  </w:p>
  <w:p>
    <w:pPr>
      <w:pStyle w:val="Header &amp; Footer"/>
      <w:bidi w:val="0"/>
    </w:pPr>
  </w:p>
  <w:p>
    <w:pPr>
      <w:pStyle w:val="Header &amp; Footer"/>
      <w:bidi w:val="0"/>
    </w:pPr>
    <w:r>
      <w:drawing xmlns:a="http://schemas.openxmlformats.org/drawingml/2006/main">
        <wp:inline distT="0" distB="0" distL="0" distR="0">
          <wp:extent cx="5486400" cy="307239"/>
          <wp:effectExtent l="0" t="0" r="0" b="0"/>
          <wp:docPr id="1073741826" name="officeArt object" descr="TotalBlueSloganBar7.5in_300dpi.jpg"/>
          <wp:cNvGraphicFramePr/>
          <a:graphic xmlns:a="http://schemas.openxmlformats.org/drawingml/2006/main">
            <a:graphicData uri="http://schemas.openxmlformats.org/drawingml/2006/picture">
              <pic:pic xmlns:pic="http://schemas.openxmlformats.org/drawingml/2006/picture">
                <pic:nvPicPr>
                  <pic:cNvPr id="1073741826" name="TotalBlueSloganBar7.5in_300dpi.jpg" descr="TotalBlueSloganBar7.5in_300dpi.jpg"/>
                  <pic:cNvPicPr>
                    <a:picLocks noChangeAspect="1"/>
                  </pic:cNvPicPr>
                </pic:nvPicPr>
                <pic:blipFill>
                  <a:blip r:embed="rId1">
                    <a:extLst/>
                  </a:blip>
                  <a:stretch>
                    <a:fillRect/>
                  </a:stretch>
                </pic:blipFill>
                <pic:spPr>
                  <a:xfrm>
                    <a:off x="0" y="0"/>
                    <a:ext cx="5486400" cy="307239"/>
                  </a:xfrm>
                  <a:prstGeom prst="rect">
                    <a:avLst/>
                  </a:prstGeom>
                  <a:ln w="12700" cap="flat">
                    <a:noFill/>
                    <a:miter lim="400000"/>
                  </a:ln>
                  <a:effectLst/>
                </pic:spPr>
              </pic:pic>
            </a:graphicData>
          </a:graphic>
        </wp:inline>
      </w:drawing>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pPr>
    <w:r>
      <w:drawing xmlns:a="http://schemas.openxmlformats.org/drawingml/2006/main">
        <wp:inline distT="0" distB="0" distL="0" distR="0">
          <wp:extent cx="1631382" cy="802641"/>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extLst/>
                  </a:blip>
                  <a:stretch>
                    <a:fillRect/>
                  </a:stretch>
                </pic:blipFill>
                <pic:spPr>
                  <a:xfrm>
                    <a:off x="0" y="0"/>
                    <a:ext cx="1631382" cy="802641"/>
                  </a:xfrm>
                  <a:prstGeom prst="rect">
                    <a:avLst/>
                  </a:prstGeom>
                  <a:ln w="12700" cap="flat">
                    <a:noFill/>
                    <a:miter lim="400000"/>
                  </a:ln>
                  <a:effectLst/>
                </pic:spPr>
              </pic:pic>
            </a:graphicData>
          </a:graphic>
        </wp:inline>
      </w:drawing>
    </w:r>
    <w:r>
      <w:rPr>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